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0"/>
        <w:gridCol w:w="58"/>
        <w:gridCol w:w="77"/>
        <w:gridCol w:w="274"/>
        <w:gridCol w:w="22"/>
        <w:gridCol w:w="551"/>
        <w:gridCol w:w="7"/>
        <w:gridCol w:w="3808"/>
        <w:gridCol w:w="127"/>
        <w:gridCol w:w="31"/>
        <w:gridCol w:w="681"/>
        <w:gridCol w:w="732"/>
        <w:gridCol w:w="19"/>
        <w:gridCol w:w="15"/>
      </w:tblGrid>
      <w:tr w:rsidR="00201241" w:rsidRPr="00B93E61" w:rsidTr="00A37B4D">
        <w:tc>
          <w:tcPr>
            <w:tcW w:w="5000" w:type="pct"/>
            <w:gridSpan w:val="15"/>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C07245">
              <w:rPr>
                <w:rFonts w:ascii="Arial Narrow" w:hAnsi="Arial Narrow" w:cs="Arial"/>
                <w:b/>
                <w:color w:val="000000"/>
                <w:sz w:val="18"/>
                <w:szCs w:val="18"/>
              </w:rPr>
              <w:t xml:space="preserve">St </w:t>
            </w:r>
            <w:r w:rsidR="004D787C">
              <w:rPr>
                <w:rFonts w:ascii="Arial Narrow" w:hAnsi="Arial Narrow" w:cs="Arial"/>
                <w:b/>
                <w:color w:val="000000"/>
                <w:sz w:val="18"/>
                <w:szCs w:val="18"/>
              </w:rPr>
              <w:t>Mark, Rosherville.</w:t>
            </w:r>
          </w:p>
          <w:p w:rsidR="00201241" w:rsidRPr="001C5E6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A37B4D">
        <w:tc>
          <w:tcPr>
            <w:tcW w:w="5000" w:type="pct"/>
            <w:gridSpan w:val="15"/>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A37B4D">
        <w:tc>
          <w:tcPr>
            <w:tcW w:w="5000" w:type="pct"/>
            <w:gridSpan w:val="15"/>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You may exchange the Peace with those in your immediate vicinity by saying ‘Peace be with you’ but not by handshake or touch.</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A37B4D">
        <w:tc>
          <w:tcPr>
            <w:tcW w:w="5000" w:type="pct"/>
            <w:gridSpan w:val="15"/>
            <w:tcBorders>
              <w:top w:val="single" w:sz="12" w:space="0" w:color="auto"/>
              <w:left w:val="nil"/>
              <w:bottom w:val="single" w:sz="4"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A37B4D">
        <w:tc>
          <w:tcPr>
            <w:tcW w:w="5000" w:type="pct"/>
            <w:gridSpan w:val="15"/>
            <w:tcBorders>
              <w:top w:val="single" w:sz="4" w:space="0" w:color="auto"/>
              <w:left w:val="single" w:sz="4" w:space="0" w:color="auto"/>
              <w:bottom w:val="single" w:sz="4" w:space="0" w:color="auto"/>
              <w:right w:val="single" w:sz="4"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A37B4D">
        <w:tc>
          <w:tcPr>
            <w:tcW w:w="5000" w:type="pct"/>
            <w:gridSpan w:val="15"/>
            <w:tcBorders>
              <w:top w:val="single" w:sz="4"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A34619">
            <w:pPr>
              <w:spacing w:after="40"/>
              <w:jc w:val="center"/>
              <w:rPr>
                <w:rFonts w:ascii="Arial Narrow" w:hAnsi="Arial Narrow" w:cs="Arial"/>
                <w:b/>
                <w:noProof/>
                <w:sz w:val="20"/>
              </w:rPr>
            </w:pP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5"/>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0" t="0" r="8255" b="1905"/>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Pr="002379CD" w:rsidRDefault="00201241" w:rsidP="002379CD">
            <w:pPr>
              <w:rPr>
                <w:b/>
                <w:sz w:val="21"/>
                <w:szCs w:val="21"/>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tc>
      </w:tr>
      <w:tr w:rsidR="00201241" w:rsidRPr="00535222"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3" w:type="pct"/>
            <w:gridSpan w:val="5"/>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9" w:type="pct"/>
            <w:gridSpan w:val="5"/>
            <w:tcBorders>
              <w:top w:val="single" w:sz="4" w:space="0" w:color="auto"/>
              <w:bottom w:val="single" w:sz="4" w:space="0" w:color="auto"/>
            </w:tcBorders>
          </w:tcPr>
          <w:p w:rsidR="00201241" w:rsidRPr="00672AA3" w:rsidRDefault="00201241" w:rsidP="00141FEF">
            <w:pPr>
              <w:jc w:val="center"/>
              <w:rPr>
                <w:rFonts w:ascii="Arial" w:hAnsi="Arial" w:cs="Arial"/>
                <w:b/>
                <w:color w:val="262626" w:themeColor="text1" w:themeTint="D9"/>
                <w:sz w:val="4"/>
                <w:szCs w:val="23"/>
              </w:rPr>
            </w:pPr>
          </w:p>
          <w:p w:rsidR="00201241" w:rsidRPr="00672AA3" w:rsidRDefault="000F5313" w:rsidP="00141FEF">
            <w:pPr>
              <w:jc w:val="center"/>
              <w:rPr>
                <w:rFonts w:ascii="Arial Black" w:hAnsi="Arial Black"/>
                <w:color w:val="262626" w:themeColor="text1" w:themeTint="D9"/>
                <w:sz w:val="23"/>
                <w:szCs w:val="23"/>
              </w:rPr>
            </w:pPr>
            <w:r w:rsidRPr="00672AA3">
              <w:rPr>
                <w:rFonts w:ascii="Arial Black" w:hAnsi="Arial Black" w:cs="Arial"/>
                <w:b/>
                <w:color w:val="262626" w:themeColor="text1" w:themeTint="D9"/>
                <w:sz w:val="23"/>
                <w:szCs w:val="23"/>
              </w:rPr>
              <w:t>Welcome To Our Worship Today</w:t>
            </w:r>
          </w:p>
        </w:tc>
        <w:tc>
          <w:tcPr>
            <w:tcW w:w="998" w:type="pct"/>
            <w:gridSpan w:val="5"/>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066C0" w:rsidRPr="001F48E2"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5"/>
            <w:tcBorders>
              <w:top w:val="single" w:sz="4" w:space="0" w:color="auto"/>
              <w:bottom w:val="single" w:sz="4" w:space="0" w:color="auto"/>
            </w:tcBorders>
          </w:tcPr>
          <w:p w:rsidR="003066C0" w:rsidRPr="001F48E2" w:rsidRDefault="003066C0" w:rsidP="00A34619">
            <w:pPr>
              <w:jc w:val="center"/>
              <w:rPr>
                <w:rFonts w:ascii="Wingdings" w:hAnsi="Wingdings"/>
                <w:sz w:val="12"/>
                <w:szCs w:val="14"/>
              </w:rPr>
            </w:pPr>
            <w:r w:rsidRPr="001F48E2">
              <w:rPr>
                <w:rFonts w:ascii="Wingdings" w:hAnsi="Wingdings"/>
                <w:sz w:val="12"/>
                <w:szCs w:val="14"/>
              </w:rPr>
              <w:t></w:t>
            </w:r>
          </w:p>
        </w:tc>
      </w:tr>
      <w:tr w:rsidR="00A27923" w:rsidRPr="00CB0E2C"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5"/>
            <w:tcBorders>
              <w:top w:val="single" w:sz="8" w:space="0" w:color="auto"/>
              <w:left w:val="single" w:sz="8" w:space="0" w:color="auto"/>
              <w:bottom w:val="single" w:sz="4" w:space="0" w:color="auto"/>
              <w:right w:val="single" w:sz="8" w:space="0" w:color="auto"/>
            </w:tcBorders>
          </w:tcPr>
          <w:p w:rsidR="00A27923" w:rsidRPr="0014422C" w:rsidRDefault="00A27923" w:rsidP="00D0683C">
            <w:pPr>
              <w:spacing w:after="40"/>
              <w:rPr>
                <w:rFonts w:ascii="Arial" w:hAnsi="Arial" w:cs="Arial"/>
                <w:b/>
                <w:color w:val="000000" w:themeColor="text1"/>
                <w:szCs w:val="21"/>
              </w:rPr>
            </w:pPr>
            <w:r w:rsidRPr="00CD528A">
              <w:rPr>
                <w:rFonts w:ascii="Arial" w:hAnsi="Arial" w:cs="Arial"/>
                <w:b/>
                <w:color w:val="000000" w:themeColor="text1"/>
                <w:szCs w:val="21"/>
                <w:u w:val="single"/>
              </w:rPr>
              <w:t xml:space="preserve">SUNDAY </w:t>
            </w:r>
            <w:r>
              <w:rPr>
                <w:rFonts w:ascii="Arial" w:hAnsi="Arial" w:cs="Arial"/>
                <w:b/>
                <w:color w:val="000000" w:themeColor="text1"/>
                <w:szCs w:val="21"/>
                <w:u w:val="single"/>
              </w:rPr>
              <w:t>12</w:t>
            </w:r>
            <w:r w:rsidRPr="00DD24C1">
              <w:rPr>
                <w:rFonts w:ascii="Arial" w:hAnsi="Arial" w:cs="Arial"/>
                <w:b/>
                <w:color w:val="000000" w:themeColor="text1"/>
                <w:szCs w:val="21"/>
                <w:u w:val="single"/>
                <w:vertAlign w:val="superscript"/>
              </w:rPr>
              <w:t>th</w:t>
            </w:r>
            <w:r>
              <w:rPr>
                <w:rFonts w:ascii="Arial" w:hAnsi="Arial" w:cs="Arial"/>
                <w:b/>
                <w:color w:val="000000" w:themeColor="text1"/>
                <w:szCs w:val="21"/>
                <w:u w:val="single"/>
              </w:rPr>
              <w:t xml:space="preserve"> MAY</w:t>
            </w:r>
            <w:r w:rsidRPr="00CD528A">
              <w:rPr>
                <w:rFonts w:ascii="Arial" w:hAnsi="Arial" w:cs="Arial"/>
                <w:b/>
                <w:color w:val="000000" w:themeColor="text1"/>
                <w:szCs w:val="21"/>
                <w:u w:val="single"/>
              </w:rPr>
              <w:t xml:space="preserve"> 2024 –</w:t>
            </w:r>
            <w:r>
              <w:rPr>
                <w:rFonts w:ascii="Arial" w:hAnsi="Arial" w:cs="Arial"/>
                <w:b/>
                <w:color w:val="000000" w:themeColor="text1"/>
                <w:szCs w:val="21"/>
                <w:u w:val="single"/>
              </w:rPr>
              <w:t xml:space="preserve"> SUNDAY AFTER ASCENSION</w:t>
            </w:r>
            <w:r w:rsidRPr="00CD528A">
              <w:rPr>
                <w:rFonts w:ascii="Arial" w:hAnsi="Arial" w:cs="Arial"/>
                <w:b/>
                <w:color w:val="000000" w:themeColor="text1"/>
                <w:szCs w:val="21"/>
                <w:u w:val="single"/>
              </w:rPr>
              <w:t xml:space="preserve"> </w:t>
            </w:r>
          </w:p>
        </w:tc>
      </w:tr>
      <w:tr w:rsidR="00B64B36" w:rsidRPr="00CB0E2C"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5"/>
            <w:tcBorders>
              <w:top w:val="single" w:sz="8" w:space="0" w:color="auto"/>
              <w:left w:val="single" w:sz="8" w:space="0" w:color="auto"/>
              <w:bottom w:val="single" w:sz="4" w:space="0" w:color="auto"/>
              <w:right w:val="single" w:sz="8" w:space="0" w:color="auto"/>
            </w:tcBorders>
          </w:tcPr>
          <w:p w:rsidR="00B64B36" w:rsidRPr="00CD528A" w:rsidRDefault="00B64B36" w:rsidP="00B64B36">
            <w:pPr>
              <w:spacing w:after="40"/>
              <w:jc w:val="center"/>
              <w:rPr>
                <w:rFonts w:ascii="Arial" w:hAnsi="Arial" w:cs="Arial"/>
                <w:b/>
                <w:color w:val="000000" w:themeColor="text1"/>
                <w:szCs w:val="21"/>
                <w:u w:val="single"/>
              </w:rPr>
            </w:pPr>
            <w:r>
              <w:rPr>
                <w:rFonts w:ascii="Arial" w:hAnsi="Arial" w:cs="Arial"/>
                <w:b/>
                <w:color w:val="000000" w:themeColor="text1"/>
                <w:szCs w:val="21"/>
                <w:u w:val="single"/>
              </w:rPr>
              <w:t>This is the start of Christian Aid Week</w:t>
            </w:r>
          </w:p>
        </w:tc>
      </w:tr>
      <w:tr w:rsidR="00A27923" w:rsidRPr="000B0E6F"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8" w:type="pct"/>
            <w:gridSpan w:val="4"/>
            <w:tcBorders>
              <w:top w:val="single" w:sz="4" w:space="0" w:color="auto"/>
              <w:left w:val="single" w:sz="8" w:space="0" w:color="auto"/>
            </w:tcBorders>
          </w:tcPr>
          <w:p w:rsidR="00A27923" w:rsidRPr="00C3527C" w:rsidRDefault="00A27923" w:rsidP="00D0683C">
            <w:pPr>
              <w:spacing w:after="40"/>
              <w:rPr>
                <w:rFonts w:ascii="Arial" w:hAnsi="Arial" w:cs="Arial"/>
                <w:b/>
                <w:color w:val="000000" w:themeColor="text1"/>
                <w:sz w:val="20"/>
                <w:szCs w:val="20"/>
                <w:u w:val="single"/>
              </w:rPr>
            </w:pPr>
            <w:r w:rsidRPr="00C3527C">
              <w:rPr>
                <w:rFonts w:ascii="Arial" w:hAnsi="Arial" w:cs="Arial"/>
                <w:b/>
                <w:color w:val="000000" w:themeColor="text1"/>
                <w:sz w:val="20"/>
                <w:szCs w:val="20"/>
              </w:rPr>
              <w:t xml:space="preserve">10.00am  </w:t>
            </w:r>
          </w:p>
        </w:tc>
        <w:tc>
          <w:tcPr>
            <w:tcW w:w="4232" w:type="pct"/>
            <w:gridSpan w:val="11"/>
            <w:tcBorders>
              <w:right w:val="single" w:sz="8" w:space="0" w:color="auto"/>
            </w:tcBorders>
          </w:tcPr>
          <w:p w:rsidR="00A27923" w:rsidRPr="00C3527C" w:rsidRDefault="00A27923" w:rsidP="00D0683C">
            <w:pPr>
              <w:spacing w:after="40"/>
              <w:rPr>
                <w:rFonts w:ascii="Arial" w:hAnsi="Arial" w:cs="Arial"/>
                <w:b/>
                <w:color w:val="000000" w:themeColor="text1"/>
                <w:sz w:val="20"/>
                <w:szCs w:val="20"/>
              </w:rPr>
            </w:pPr>
            <w:r w:rsidRPr="00C3527C">
              <w:rPr>
                <w:rFonts w:ascii="Arial" w:hAnsi="Arial" w:cs="Arial"/>
                <w:b/>
                <w:color w:val="000000" w:themeColor="text1"/>
                <w:sz w:val="20"/>
                <w:szCs w:val="20"/>
              </w:rPr>
              <w:t>Sung Parish Eucharist with Sunday School</w:t>
            </w:r>
          </w:p>
        </w:tc>
      </w:tr>
      <w:tr w:rsidR="00A27923" w:rsidRPr="000B0E6F"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8" w:type="pct"/>
            <w:gridSpan w:val="4"/>
            <w:tcBorders>
              <w:left w:val="single" w:sz="8" w:space="0" w:color="auto"/>
            </w:tcBorders>
          </w:tcPr>
          <w:p w:rsidR="00A27923" w:rsidRPr="00C3527C" w:rsidRDefault="00A27923" w:rsidP="00D0683C">
            <w:pPr>
              <w:spacing w:after="40"/>
              <w:rPr>
                <w:rFonts w:ascii="Arial" w:hAnsi="Arial" w:cs="Arial"/>
                <w:b/>
                <w:color w:val="000000" w:themeColor="text1"/>
                <w:sz w:val="20"/>
                <w:szCs w:val="20"/>
                <w:u w:val="single"/>
              </w:rPr>
            </w:pPr>
          </w:p>
        </w:tc>
        <w:tc>
          <w:tcPr>
            <w:tcW w:w="4232" w:type="pct"/>
            <w:gridSpan w:val="11"/>
            <w:tcBorders>
              <w:right w:val="single" w:sz="8" w:space="0" w:color="auto"/>
            </w:tcBorders>
          </w:tcPr>
          <w:p w:rsidR="00A27923" w:rsidRPr="00C3527C" w:rsidRDefault="00A27923" w:rsidP="00D0683C">
            <w:pPr>
              <w:spacing w:after="40"/>
              <w:rPr>
                <w:rFonts w:ascii="Arial" w:hAnsi="Arial" w:cs="Arial"/>
                <w:b/>
                <w:color w:val="000000" w:themeColor="text1"/>
                <w:sz w:val="20"/>
                <w:szCs w:val="20"/>
              </w:rPr>
            </w:pPr>
            <w:r w:rsidRPr="00C3527C">
              <w:rPr>
                <w:rFonts w:ascii="Arial" w:hAnsi="Arial" w:cs="Arial"/>
                <w:i/>
                <w:color w:val="000000" w:themeColor="text1"/>
                <w:sz w:val="20"/>
                <w:szCs w:val="20"/>
              </w:rPr>
              <w:t xml:space="preserve">OT Reading:  </w:t>
            </w:r>
            <w:r w:rsidRPr="00C3527C">
              <w:rPr>
                <w:rFonts w:ascii="Arial" w:hAnsi="Arial" w:cs="Arial"/>
                <w:b/>
                <w:color w:val="000000" w:themeColor="text1"/>
                <w:sz w:val="20"/>
                <w:szCs w:val="20"/>
              </w:rPr>
              <w:t xml:space="preserve">Ezekiel </w:t>
            </w:r>
            <w:r w:rsidRPr="00C3527C">
              <w:rPr>
                <w:rFonts w:ascii="Arial" w:hAnsi="Arial" w:cs="Arial"/>
                <w:i/>
                <w:color w:val="000000" w:themeColor="text1"/>
                <w:sz w:val="20"/>
                <w:szCs w:val="20"/>
              </w:rPr>
              <w:t xml:space="preserve"> </w:t>
            </w:r>
            <w:r w:rsidRPr="00C3527C">
              <w:rPr>
                <w:rFonts w:ascii="Arial" w:hAnsi="Arial" w:cs="Arial"/>
                <w:color w:val="000000" w:themeColor="text1"/>
                <w:sz w:val="20"/>
                <w:szCs w:val="20"/>
              </w:rPr>
              <w:t>36: 24-28</w:t>
            </w:r>
            <w:r w:rsidRPr="00C3527C">
              <w:rPr>
                <w:rFonts w:ascii="Arial" w:hAnsi="Arial" w:cs="Arial"/>
                <w:i/>
                <w:color w:val="000000" w:themeColor="text1"/>
                <w:sz w:val="20"/>
                <w:szCs w:val="20"/>
              </w:rPr>
              <w:t xml:space="preserve">  </w:t>
            </w:r>
            <w:r w:rsidRPr="00C3527C">
              <w:rPr>
                <w:rFonts w:ascii="Arial" w:hAnsi="Arial" w:cs="Arial"/>
                <w:color w:val="000000" w:themeColor="text1"/>
                <w:sz w:val="20"/>
                <w:szCs w:val="20"/>
              </w:rPr>
              <w:t>(OT page 738)</w:t>
            </w:r>
            <w:r w:rsidRPr="00C3527C">
              <w:rPr>
                <w:rFonts w:ascii="Arial" w:hAnsi="Arial" w:cs="Arial"/>
                <w:color w:val="000000" w:themeColor="text1"/>
                <w:sz w:val="20"/>
                <w:szCs w:val="20"/>
              </w:rPr>
              <w:br/>
            </w:r>
            <w:r w:rsidRPr="00C3527C">
              <w:rPr>
                <w:rFonts w:ascii="Arial" w:hAnsi="Arial" w:cs="Arial"/>
                <w:i/>
                <w:color w:val="000000" w:themeColor="text1"/>
                <w:sz w:val="20"/>
                <w:szCs w:val="20"/>
              </w:rPr>
              <w:t>Psalm</w:t>
            </w:r>
            <w:r w:rsidRPr="00C3527C">
              <w:rPr>
                <w:rFonts w:ascii="Arial" w:hAnsi="Arial" w:cs="Arial"/>
                <w:b/>
                <w:color w:val="000000" w:themeColor="text1"/>
                <w:sz w:val="20"/>
                <w:szCs w:val="20"/>
              </w:rPr>
              <w:t>:           1</w:t>
            </w:r>
          </w:p>
          <w:p w:rsidR="00A27923" w:rsidRPr="00C3527C" w:rsidRDefault="00A27923" w:rsidP="00D0683C">
            <w:pPr>
              <w:spacing w:after="40"/>
              <w:rPr>
                <w:rFonts w:ascii="Arial" w:hAnsi="Arial" w:cs="Arial"/>
                <w:color w:val="000000" w:themeColor="text1"/>
                <w:sz w:val="20"/>
                <w:szCs w:val="20"/>
              </w:rPr>
            </w:pPr>
            <w:r w:rsidRPr="00C3527C">
              <w:rPr>
                <w:rFonts w:ascii="Arial" w:hAnsi="Arial" w:cs="Arial"/>
                <w:i/>
                <w:color w:val="000000" w:themeColor="text1"/>
                <w:sz w:val="20"/>
                <w:szCs w:val="20"/>
              </w:rPr>
              <w:t>NT Reading:</w:t>
            </w:r>
            <w:r w:rsidRPr="00C3527C">
              <w:rPr>
                <w:rFonts w:ascii="Arial" w:hAnsi="Arial" w:cs="Arial"/>
                <w:b/>
                <w:i/>
                <w:color w:val="000000" w:themeColor="text1"/>
                <w:sz w:val="20"/>
                <w:szCs w:val="20"/>
              </w:rPr>
              <w:t xml:space="preserve">  </w:t>
            </w:r>
            <w:r w:rsidRPr="00C3527C">
              <w:rPr>
                <w:rFonts w:ascii="Arial" w:hAnsi="Arial" w:cs="Arial"/>
                <w:b/>
                <w:color w:val="000000" w:themeColor="text1"/>
                <w:sz w:val="20"/>
                <w:szCs w:val="20"/>
              </w:rPr>
              <w:t>Acts 1</w:t>
            </w:r>
            <w:r w:rsidRPr="00C3527C">
              <w:rPr>
                <w:rFonts w:ascii="Arial" w:hAnsi="Arial" w:cs="Arial"/>
                <w:color w:val="000000" w:themeColor="text1"/>
                <w:sz w:val="20"/>
                <w:szCs w:val="20"/>
              </w:rPr>
              <w:t>: 15-17, 21-end  (NT page 112)</w:t>
            </w:r>
            <w:r w:rsidRPr="00C3527C">
              <w:rPr>
                <w:rFonts w:ascii="Arial" w:hAnsi="Arial" w:cs="Arial"/>
                <w:color w:val="000000" w:themeColor="text1"/>
                <w:sz w:val="20"/>
                <w:szCs w:val="20"/>
              </w:rPr>
              <w:br/>
            </w:r>
            <w:r w:rsidRPr="00C3527C">
              <w:rPr>
                <w:rFonts w:ascii="Arial" w:hAnsi="Arial" w:cs="Arial"/>
                <w:i/>
                <w:color w:val="000000" w:themeColor="text1"/>
                <w:sz w:val="20"/>
                <w:szCs w:val="20"/>
              </w:rPr>
              <w:t>Gospel:</w:t>
            </w:r>
            <w:r w:rsidRPr="00C3527C">
              <w:rPr>
                <w:rFonts w:ascii="Arial" w:hAnsi="Arial" w:cs="Arial"/>
                <w:b/>
                <w:i/>
                <w:color w:val="000000" w:themeColor="text1"/>
                <w:sz w:val="20"/>
                <w:szCs w:val="20"/>
              </w:rPr>
              <w:t xml:space="preserve">         </w:t>
            </w:r>
            <w:r w:rsidRPr="00C3527C">
              <w:rPr>
                <w:rFonts w:ascii="Arial" w:hAnsi="Arial" w:cs="Arial"/>
                <w:b/>
                <w:color w:val="000000" w:themeColor="text1"/>
                <w:sz w:val="20"/>
                <w:szCs w:val="20"/>
              </w:rPr>
              <w:t xml:space="preserve"> John 17</w:t>
            </w:r>
            <w:r w:rsidRPr="00C3527C">
              <w:rPr>
                <w:rFonts w:ascii="Arial" w:hAnsi="Arial" w:cs="Arial"/>
                <w:color w:val="000000" w:themeColor="text1"/>
                <w:sz w:val="20"/>
                <w:szCs w:val="20"/>
              </w:rPr>
              <w:t>: 6-19  (NT page  106)</w:t>
            </w:r>
          </w:p>
        </w:tc>
      </w:tr>
      <w:tr w:rsidR="00201241" w:rsidRPr="001F48E2"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5"/>
            <w:tcBorders>
              <w:top w:val="single" w:sz="8" w:space="0" w:color="auto"/>
              <w:bottom w:val="single" w:sz="8" w:space="0" w:color="auto"/>
            </w:tcBorders>
          </w:tcPr>
          <w:p w:rsidR="00201241" w:rsidRPr="001F48E2" w:rsidRDefault="00990C3B" w:rsidP="00221581">
            <w:pPr>
              <w:jc w:val="center"/>
              <w:rPr>
                <w:rFonts w:ascii="Wingdings" w:hAnsi="Wingdings"/>
                <w:sz w:val="10"/>
                <w:szCs w:val="14"/>
              </w:rPr>
            </w:pPr>
            <w:r w:rsidRPr="001F48E2">
              <w:rPr>
                <w:rFonts w:ascii="Wingdings" w:hAnsi="Wingdings"/>
                <w:sz w:val="10"/>
                <w:szCs w:val="14"/>
              </w:rPr>
              <w:t></w:t>
            </w:r>
          </w:p>
        </w:tc>
      </w:tr>
      <w:tr w:rsidR="003066C0" w:rsidRPr="00A729B9"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5"/>
            <w:tcBorders>
              <w:top w:val="single" w:sz="8" w:space="0" w:color="auto"/>
              <w:left w:val="single" w:sz="8" w:space="0" w:color="auto"/>
              <w:right w:val="single" w:sz="8" w:space="0" w:color="auto"/>
            </w:tcBorders>
          </w:tcPr>
          <w:p w:rsidR="003066C0" w:rsidRPr="00A729B9" w:rsidRDefault="003066C0" w:rsidP="003066C0">
            <w:pPr>
              <w:rPr>
                <w:rFonts w:ascii="Arial" w:hAnsi="Arial" w:cs="Arial"/>
                <w:b/>
                <w:color w:val="000000" w:themeColor="text1"/>
                <w:szCs w:val="20"/>
              </w:rPr>
            </w:pPr>
            <w:r w:rsidRPr="00A729B9">
              <w:rPr>
                <w:rFonts w:ascii="Arial" w:hAnsi="Arial" w:cs="Arial"/>
                <w:b/>
                <w:color w:val="000000" w:themeColor="text1"/>
                <w:szCs w:val="20"/>
              </w:rPr>
              <w:t>THIS WEEK’S ACTIVITIES</w:t>
            </w:r>
          </w:p>
        </w:tc>
      </w:tr>
      <w:tr w:rsidR="00A27923" w:rsidRPr="00576557"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7" w:type="pct"/>
            <w:gridSpan w:val="2"/>
            <w:tcBorders>
              <w:top w:val="single" w:sz="8" w:space="0" w:color="auto"/>
              <w:left w:val="single" w:sz="8" w:space="0" w:color="auto"/>
            </w:tcBorders>
          </w:tcPr>
          <w:p w:rsidR="00A27923" w:rsidRPr="00C07245" w:rsidRDefault="00A27923" w:rsidP="00C07245">
            <w:pPr>
              <w:rPr>
                <w:rFonts w:ascii="Arial" w:hAnsi="Arial" w:cs="Arial"/>
                <w:b/>
                <w:color w:val="000000" w:themeColor="text1"/>
                <w:sz w:val="20"/>
                <w:szCs w:val="20"/>
                <w:u w:val="single"/>
              </w:rPr>
            </w:pPr>
            <w:r w:rsidRPr="00576557">
              <w:rPr>
                <w:rFonts w:ascii="Arial Narrow" w:hAnsi="Arial Narrow" w:cs="Arial"/>
                <w:b/>
                <w:color w:val="000000" w:themeColor="text1"/>
                <w:sz w:val="20"/>
                <w:szCs w:val="20"/>
              </w:rPr>
              <w:t>Wed</w:t>
            </w:r>
            <w:r>
              <w:rPr>
                <w:rFonts w:ascii="Arial Narrow" w:hAnsi="Arial Narrow" w:cs="Arial"/>
                <w:b/>
                <w:color w:val="000000" w:themeColor="text1"/>
                <w:sz w:val="20"/>
                <w:szCs w:val="20"/>
              </w:rPr>
              <w:t xml:space="preserve"> 15</w:t>
            </w:r>
            <w:r w:rsidRPr="00DD24C1">
              <w:rPr>
                <w:rFonts w:ascii="Arial Narrow" w:hAnsi="Arial Narrow" w:cs="Arial"/>
                <w:b/>
                <w:color w:val="000000" w:themeColor="text1"/>
                <w:sz w:val="20"/>
                <w:szCs w:val="20"/>
                <w:vertAlign w:val="superscript"/>
              </w:rPr>
              <w:t>th</w:t>
            </w:r>
            <w:r>
              <w:rPr>
                <w:rFonts w:ascii="Arial Narrow" w:hAnsi="Arial Narrow" w:cs="Arial"/>
                <w:b/>
                <w:color w:val="000000" w:themeColor="text1"/>
                <w:sz w:val="20"/>
                <w:szCs w:val="20"/>
              </w:rPr>
              <w:t xml:space="preserve">   </w:t>
            </w:r>
          </w:p>
        </w:tc>
        <w:tc>
          <w:tcPr>
            <w:tcW w:w="4323" w:type="pct"/>
            <w:gridSpan w:val="13"/>
            <w:tcBorders>
              <w:top w:val="single" w:sz="8" w:space="0" w:color="auto"/>
              <w:right w:val="single" w:sz="8" w:space="0" w:color="auto"/>
            </w:tcBorders>
          </w:tcPr>
          <w:p w:rsidR="00A27923" w:rsidRPr="00B26857" w:rsidRDefault="00A27923" w:rsidP="00DD24C1">
            <w:pPr>
              <w:rPr>
                <w:rFonts w:ascii="Arial" w:hAnsi="Arial" w:cs="Arial"/>
                <w:b/>
                <w:color w:val="000000" w:themeColor="text1"/>
                <w:sz w:val="20"/>
                <w:szCs w:val="20"/>
              </w:rPr>
            </w:pPr>
            <w:r>
              <w:rPr>
                <w:rFonts w:ascii="Arial" w:hAnsi="Arial" w:cs="Arial"/>
                <w:b/>
                <w:color w:val="000000" w:themeColor="text1"/>
                <w:sz w:val="20"/>
                <w:szCs w:val="20"/>
                <w:u w:val="single"/>
              </w:rPr>
              <w:t xml:space="preserve">ST MATTHIAS </w:t>
            </w:r>
            <w:r w:rsidRPr="00DD24C1">
              <w:rPr>
                <w:rFonts w:ascii="Arial Narrow" w:hAnsi="Arial Narrow" w:cs="Arial"/>
                <w:b/>
                <w:color w:val="000000" w:themeColor="text1"/>
                <w:sz w:val="20"/>
                <w:szCs w:val="20"/>
                <w:u w:val="single"/>
              </w:rPr>
              <w:t xml:space="preserve">(transferred from </w:t>
            </w:r>
            <w:r>
              <w:rPr>
                <w:rFonts w:ascii="Arial Narrow" w:hAnsi="Arial Narrow" w:cs="Arial"/>
                <w:b/>
                <w:color w:val="000000" w:themeColor="text1"/>
                <w:sz w:val="20"/>
                <w:szCs w:val="20"/>
                <w:u w:val="single"/>
              </w:rPr>
              <w:t>14</w:t>
            </w:r>
            <w:r w:rsidRPr="00DD24C1">
              <w:rPr>
                <w:rFonts w:ascii="Arial Narrow" w:hAnsi="Arial Narrow" w:cs="Arial"/>
                <w:b/>
                <w:color w:val="000000" w:themeColor="text1"/>
                <w:sz w:val="20"/>
                <w:szCs w:val="20"/>
                <w:u w:val="single"/>
                <w:vertAlign w:val="superscript"/>
              </w:rPr>
              <w:t>th</w:t>
            </w:r>
            <w:r w:rsidRPr="00DD24C1">
              <w:rPr>
                <w:rFonts w:ascii="Arial Narrow" w:hAnsi="Arial Narrow" w:cs="Arial"/>
                <w:b/>
                <w:color w:val="000000" w:themeColor="text1"/>
                <w:sz w:val="20"/>
                <w:szCs w:val="20"/>
                <w:u w:val="single"/>
              </w:rPr>
              <w:t xml:space="preserve"> May)</w:t>
            </w:r>
          </w:p>
        </w:tc>
      </w:tr>
      <w:tr w:rsidR="00A27923" w:rsidRPr="00576557"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7" w:type="pct"/>
            <w:gridSpan w:val="2"/>
            <w:tcBorders>
              <w:left w:val="single" w:sz="8" w:space="0" w:color="auto"/>
            </w:tcBorders>
          </w:tcPr>
          <w:p w:rsidR="00A27923" w:rsidRPr="00576557" w:rsidRDefault="00A27923" w:rsidP="00A27923">
            <w:pPr>
              <w:rPr>
                <w:rFonts w:ascii="Arial Narrow" w:hAnsi="Arial Narrow" w:cs="Arial"/>
                <w:b/>
                <w:color w:val="000000" w:themeColor="text1"/>
                <w:sz w:val="20"/>
                <w:szCs w:val="20"/>
              </w:rPr>
            </w:pPr>
            <w:r w:rsidRPr="00576557">
              <w:rPr>
                <w:rFonts w:ascii="Arial Narrow" w:hAnsi="Arial Narrow" w:cs="Arial"/>
                <w:b/>
                <w:color w:val="000000" w:themeColor="text1"/>
                <w:sz w:val="20"/>
                <w:szCs w:val="20"/>
              </w:rPr>
              <w:t xml:space="preserve">  </w:t>
            </w:r>
            <w:r>
              <w:rPr>
                <w:rFonts w:ascii="Arial Narrow" w:hAnsi="Arial Narrow" w:cs="Arial"/>
                <w:b/>
                <w:color w:val="000000" w:themeColor="text1"/>
                <w:sz w:val="20"/>
                <w:szCs w:val="20"/>
              </w:rPr>
              <w:t xml:space="preserve">   </w:t>
            </w:r>
            <w:r w:rsidRPr="00576557">
              <w:rPr>
                <w:rFonts w:ascii="Arial Narrow" w:hAnsi="Arial Narrow" w:cs="Arial"/>
                <w:b/>
                <w:color w:val="000000" w:themeColor="text1"/>
                <w:sz w:val="20"/>
                <w:szCs w:val="20"/>
              </w:rPr>
              <w:t xml:space="preserve"> </w:t>
            </w:r>
          </w:p>
        </w:tc>
        <w:tc>
          <w:tcPr>
            <w:tcW w:w="668" w:type="pct"/>
            <w:gridSpan w:val="6"/>
          </w:tcPr>
          <w:p w:rsidR="00A27923" w:rsidRPr="00576557" w:rsidRDefault="00A27923" w:rsidP="00842CE6">
            <w:pPr>
              <w:jc w:val="right"/>
              <w:rPr>
                <w:rFonts w:ascii="Arial Narrow" w:hAnsi="Arial Narrow" w:cs="Arial"/>
                <w:b/>
                <w:color w:val="000000" w:themeColor="text1"/>
                <w:sz w:val="20"/>
                <w:szCs w:val="20"/>
              </w:rPr>
            </w:pPr>
            <w:r>
              <w:rPr>
                <w:rFonts w:ascii="Arial Narrow" w:hAnsi="Arial Narrow" w:cs="Arial"/>
                <w:b/>
                <w:color w:val="000000" w:themeColor="text1"/>
                <w:sz w:val="20"/>
                <w:szCs w:val="20"/>
              </w:rPr>
              <w:t>8.30am</w:t>
            </w:r>
          </w:p>
        </w:tc>
        <w:tc>
          <w:tcPr>
            <w:tcW w:w="3655" w:type="pct"/>
            <w:gridSpan w:val="7"/>
            <w:tcBorders>
              <w:right w:val="single" w:sz="8" w:space="0" w:color="auto"/>
            </w:tcBorders>
          </w:tcPr>
          <w:p w:rsidR="00A27923" w:rsidRPr="00576557" w:rsidRDefault="00A27923" w:rsidP="00842CE6">
            <w:pPr>
              <w:rPr>
                <w:rFonts w:ascii="Arial" w:hAnsi="Arial" w:cs="Arial"/>
                <w:b/>
                <w:color w:val="000000" w:themeColor="text1"/>
                <w:sz w:val="20"/>
                <w:szCs w:val="20"/>
              </w:rPr>
            </w:pPr>
            <w:r w:rsidRPr="00576557">
              <w:rPr>
                <w:rFonts w:ascii="Arial" w:hAnsi="Arial" w:cs="Arial"/>
                <w:b/>
                <w:color w:val="000000" w:themeColor="text1"/>
                <w:sz w:val="20"/>
                <w:szCs w:val="20"/>
              </w:rPr>
              <w:t>Morning Prayer</w:t>
            </w:r>
          </w:p>
        </w:tc>
      </w:tr>
      <w:tr w:rsidR="00A27923" w:rsidRPr="00576557"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7" w:type="pct"/>
            <w:gridSpan w:val="2"/>
            <w:tcBorders>
              <w:left w:val="single" w:sz="8" w:space="0" w:color="auto"/>
            </w:tcBorders>
          </w:tcPr>
          <w:p w:rsidR="00A27923" w:rsidRPr="006A0B54" w:rsidRDefault="00A27923" w:rsidP="00A34CFF">
            <w:pPr>
              <w:rPr>
                <w:rFonts w:ascii="Arial Narrow" w:hAnsi="Arial Narrow" w:cs="Arial"/>
                <w:b/>
                <w:color w:val="000000" w:themeColor="text1"/>
                <w:sz w:val="20"/>
                <w:szCs w:val="20"/>
              </w:rPr>
            </w:pPr>
          </w:p>
        </w:tc>
        <w:tc>
          <w:tcPr>
            <w:tcW w:w="668" w:type="pct"/>
            <w:gridSpan w:val="6"/>
          </w:tcPr>
          <w:p w:rsidR="00A27923" w:rsidRPr="00576557" w:rsidRDefault="00A27923" w:rsidP="00A34CFF">
            <w:pPr>
              <w:jc w:val="right"/>
              <w:rPr>
                <w:rFonts w:ascii="Arial Narrow" w:hAnsi="Arial Narrow" w:cs="Arial"/>
                <w:b/>
                <w:color w:val="000000" w:themeColor="text1"/>
                <w:sz w:val="20"/>
                <w:szCs w:val="20"/>
              </w:rPr>
            </w:pPr>
            <w:r>
              <w:rPr>
                <w:rFonts w:ascii="Arial Narrow" w:hAnsi="Arial Narrow" w:cs="Arial"/>
                <w:b/>
                <w:color w:val="000000" w:themeColor="text1"/>
                <w:sz w:val="20"/>
                <w:szCs w:val="20"/>
              </w:rPr>
              <w:t>9.30am</w:t>
            </w:r>
          </w:p>
        </w:tc>
        <w:tc>
          <w:tcPr>
            <w:tcW w:w="3655" w:type="pct"/>
            <w:gridSpan w:val="7"/>
            <w:tcBorders>
              <w:right w:val="single" w:sz="8" w:space="0" w:color="auto"/>
            </w:tcBorders>
          </w:tcPr>
          <w:p w:rsidR="00A27923" w:rsidRPr="00576557" w:rsidRDefault="00A27923" w:rsidP="00B26857">
            <w:pPr>
              <w:rPr>
                <w:rFonts w:ascii="Arial" w:hAnsi="Arial" w:cs="Arial"/>
                <w:b/>
                <w:color w:val="000000" w:themeColor="text1"/>
                <w:sz w:val="20"/>
                <w:szCs w:val="20"/>
              </w:rPr>
            </w:pPr>
            <w:r>
              <w:rPr>
                <w:rFonts w:ascii="Arial" w:hAnsi="Arial" w:cs="Arial"/>
                <w:b/>
                <w:color w:val="000000" w:themeColor="text1"/>
                <w:sz w:val="20"/>
                <w:szCs w:val="20"/>
              </w:rPr>
              <w:t>Eucharist (said)</w:t>
            </w:r>
          </w:p>
        </w:tc>
      </w:tr>
      <w:tr w:rsidR="00C07245" w:rsidRPr="00576557"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7" w:type="pct"/>
            <w:gridSpan w:val="2"/>
            <w:tcBorders>
              <w:left w:val="single" w:sz="8" w:space="0" w:color="auto"/>
            </w:tcBorders>
          </w:tcPr>
          <w:p w:rsidR="00C07245" w:rsidRPr="006A0B54" w:rsidRDefault="00C07245" w:rsidP="00A34619">
            <w:pPr>
              <w:rPr>
                <w:rFonts w:ascii="Arial Narrow" w:hAnsi="Arial Narrow" w:cs="Arial"/>
                <w:b/>
                <w:color w:val="000000" w:themeColor="text1"/>
                <w:sz w:val="20"/>
                <w:szCs w:val="20"/>
              </w:rPr>
            </w:pPr>
          </w:p>
        </w:tc>
        <w:tc>
          <w:tcPr>
            <w:tcW w:w="668" w:type="pct"/>
            <w:gridSpan w:val="6"/>
          </w:tcPr>
          <w:p w:rsidR="00C07245" w:rsidRPr="00576557" w:rsidRDefault="00C07245" w:rsidP="002C5EE2">
            <w:pPr>
              <w:jc w:val="right"/>
              <w:rPr>
                <w:rFonts w:ascii="Arial Narrow" w:hAnsi="Arial Narrow" w:cs="Arial"/>
                <w:b/>
                <w:color w:val="000000" w:themeColor="text1"/>
                <w:sz w:val="20"/>
                <w:szCs w:val="20"/>
              </w:rPr>
            </w:pPr>
            <w:r>
              <w:rPr>
                <w:rFonts w:ascii="Arial Narrow" w:hAnsi="Arial Narrow" w:cs="Arial"/>
                <w:b/>
                <w:color w:val="000000" w:themeColor="text1"/>
                <w:sz w:val="20"/>
                <w:szCs w:val="20"/>
              </w:rPr>
              <w:br/>
            </w:r>
          </w:p>
        </w:tc>
        <w:tc>
          <w:tcPr>
            <w:tcW w:w="3655" w:type="pct"/>
            <w:gridSpan w:val="7"/>
            <w:tcBorders>
              <w:right w:val="single" w:sz="8" w:space="0" w:color="auto"/>
            </w:tcBorders>
          </w:tcPr>
          <w:p w:rsidR="00C07245" w:rsidRPr="00576557" w:rsidRDefault="00C07245" w:rsidP="00A27923">
            <w:pPr>
              <w:rPr>
                <w:rFonts w:ascii="Arial" w:hAnsi="Arial" w:cs="Arial"/>
                <w:b/>
                <w:color w:val="000000" w:themeColor="text1"/>
                <w:sz w:val="20"/>
                <w:szCs w:val="20"/>
              </w:rPr>
            </w:pPr>
            <w:r>
              <w:rPr>
                <w:rFonts w:ascii="Arial" w:hAnsi="Arial" w:cs="Arial"/>
                <w:i/>
                <w:color w:val="000000" w:themeColor="text1"/>
                <w:sz w:val="20"/>
                <w:szCs w:val="20"/>
              </w:rPr>
              <w:t xml:space="preserve">  </w:t>
            </w:r>
            <w:r w:rsidR="00B26857">
              <w:rPr>
                <w:rFonts w:ascii="Arial" w:hAnsi="Arial" w:cs="Arial"/>
                <w:i/>
                <w:color w:val="000000" w:themeColor="text1"/>
                <w:sz w:val="20"/>
                <w:szCs w:val="20"/>
              </w:rPr>
              <w:t>N</w:t>
            </w:r>
            <w:r w:rsidRPr="003066C0">
              <w:rPr>
                <w:rFonts w:ascii="Arial" w:hAnsi="Arial" w:cs="Arial"/>
                <w:i/>
                <w:color w:val="000000" w:themeColor="text1"/>
                <w:sz w:val="20"/>
                <w:szCs w:val="20"/>
              </w:rPr>
              <w:t>T Lesson:</w:t>
            </w:r>
            <w:r>
              <w:rPr>
                <w:rFonts w:ascii="Arial" w:hAnsi="Arial" w:cs="Arial"/>
                <w:b/>
                <w:color w:val="000000" w:themeColor="text1"/>
                <w:sz w:val="20"/>
                <w:szCs w:val="20"/>
              </w:rPr>
              <w:t xml:space="preserve">  </w:t>
            </w:r>
            <w:r w:rsidR="00DD24C1">
              <w:rPr>
                <w:rFonts w:ascii="Arial" w:hAnsi="Arial" w:cs="Arial"/>
                <w:b/>
                <w:color w:val="000000" w:themeColor="text1"/>
                <w:sz w:val="20"/>
                <w:szCs w:val="20"/>
              </w:rPr>
              <w:t>Acts 1</w:t>
            </w:r>
            <w:r w:rsidR="00DD24C1">
              <w:rPr>
                <w:rFonts w:ascii="Arial" w:hAnsi="Arial" w:cs="Arial"/>
                <w:color w:val="000000" w:themeColor="text1"/>
                <w:sz w:val="20"/>
                <w:szCs w:val="20"/>
              </w:rPr>
              <w:t>: 1</w:t>
            </w:r>
            <w:r w:rsidR="00A27923">
              <w:rPr>
                <w:rFonts w:ascii="Arial" w:hAnsi="Arial" w:cs="Arial"/>
                <w:color w:val="000000" w:themeColor="text1"/>
                <w:sz w:val="20"/>
                <w:szCs w:val="20"/>
              </w:rPr>
              <w:t>5-end</w:t>
            </w:r>
            <w:r w:rsidR="00DD24C1">
              <w:rPr>
                <w:rFonts w:ascii="Arial" w:hAnsi="Arial" w:cs="Arial"/>
                <w:color w:val="000000" w:themeColor="text1"/>
                <w:sz w:val="20"/>
                <w:szCs w:val="20"/>
              </w:rPr>
              <w:t xml:space="preserve">  </w:t>
            </w:r>
            <w:r>
              <w:rPr>
                <w:rFonts w:ascii="Arial" w:hAnsi="Arial" w:cs="Arial"/>
                <w:color w:val="000000" w:themeColor="text1"/>
                <w:sz w:val="20"/>
                <w:szCs w:val="20"/>
              </w:rPr>
              <w:t>(</w:t>
            </w:r>
            <w:r w:rsidR="00B26857">
              <w:rPr>
                <w:rFonts w:ascii="Arial" w:hAnsi="Arial" w:cs="Arial"/>
                <w:color w:val="000000" w:themeColor="text1"/>
                <w:sz w:val="20"/>
                <w:szCs w:val="20"/>
              </w:rPr>
              <w:t>N</w:t>
            </w:r>
            <w:r>
              <w:rPr>
                <w:rFonts w:ascii="Arial" w:hAnsi="Arial" w:cs="Arial"/>
                <w:color w:val="000000" w:themeColor="text1"/>
                <w:sz w:val="20"/>
                <w:szCs w:val="20"/>
              </w:rPr>
              <w:t xml:space="preserve">T page </w:t>
            </w:r>
            <w:r w:rsidR="00A27923">
              <w:rPr>
                <w:rFonts w:ascii="Arial" w:hAnsi="Arial" w:cs="Arial"/>
                <w:color w:val="000000" w:themeColor="text1"/>
                <w:sz w:val="20"/>
                <w:szCs w:val="20"/>
              </w:rPr>
              <w:t>112</w:t>
            </w:r>
            <w:r>
              <w:rPr>
                <w:rFonts w:ascii="Arial" w:hAnsi="Arial" w:cs="Arial"/>
                <w:color w:val="000000" w:themeColor="text1"/>
                <w:sz w:val="20"/>
                <w:szCs w:val="20"/>
              </w:rPr>
              <w:t>)</w:t>
            </w:r>
            <w:r>
              <w:rPr>
                <w:rFonts w:ascii="Arial" w:hAnsi="Arial" w:cs="Arial"/>
                <w:b/>
                <w:color w:val="000000" w:themeColor="text1"/>
                <w:sz w:val="20"/>
                <w:szCs w:val="20"/>
              </w:rPr>
              <w:br/>
            </w:r>
            <w:r>
              <w:rPr>
                <w:rFonts w:ascii="Arial" w:hAnsi="Arial" w:cs="Arial"/>
                <w:i/>
                <w:color w:val="000000" w:themeColor="text1"/>
                <w:sz w:val="20"/>
                <w:szCs w:val="20"/>
              </w:rPr>
              <w:t xml:space="preserve">  </w:t>
            </w:r>
            <w:r w:rsidRPr="003066C0">
              <w:rPr>
                <w:rFonts w:ascii="Arial" w:hAnsi="Arial" w:cs="Arial"/>
                <w:i/>
                <w:color w:val="000000" w:themeColor="text1"/>
                <w:sz w:val="20"/>
                <w:szCs w:val="20"/>
              </w:rPr>
              <w:t>Gospel:</w:t>
            </w:r>
            <w:r>
              <w:rPr>
                <w:rFonts w:ascii="Arial" w:hAnsi="Arial" w:cs="Arial"/>
                <w:b/>
                <w:color w:val="000000" w:themeColor="text1"/>
                <w:sz w:val="20"/>
                <w:szCs w:val="20"/>
              </w:rPr>
              <w:t xml:space="preserve">        </w:t>
            </w:r>
            <w:r w:rsidR="00A27923">
              <w:rPr>
                <w:rFonts w:ascii="Arial" w:hAnsi="Arial" w:cs="Arial"/>
                <w:b/>
                <w:color w:val="000000" w:themeColor="text1"/>
                <w:sz w:val="20"/>
                <w:szCs w:val="20"/>
              </w:rPr>
              <w:t>John</w:t>
            </w:r>
            <w:r w:rsidR="00A27923" w:rsidRPr="00A27923">
              <w:rPr>
                <w:rFonts w:ascii="Arial" w:hAnsi="Arial" w:cs="Arial"/>
                <w:b/>
                <w:color w:val="000000" w:themeColor="text1"/>
                <w:sz w:val="20"/>
                <w:szCs w:val="20"/>
              </w:rPr>
              <w:t xml:space="preserve"> 15</w:t>
            </w:r>
            <w:r w:rsidR="00A27923">
              <w:rPr>
                <w:rFonts w:ascii="Arial" w:hAnsi="Arial" w:cs="Arial"/>
                <w:color w:val="000000" w:themeColor="text1"/>
                <w:sz w:val="20"/>
                <w:szCs w:val="20"/>
              </w:rPr>
              <w:t xml:space="preserve">: 9-17 </w:t>
            </w:r>
            <w:r w:rsidR="00DD24C1">
              <w:rPr>
                <w:rFonts w:ascii="Arial" w:hAnsi="Arial" w:cs="Arial"/>
                <w:color w:val="000000" w:themeColor="text1"/>
                <w:sz w:val="20"/>
                <w:szCs w:val="20"/>
              </w:rPr>
              <w:t xml:space="preserve"> </w:t>
            </w:r>
            <w:r>
              <w:rPr>
                <w:rFonts w:ascii="Arial" w:hAnsi="Arial" w:cs="Arial"/>
                <w:color w:val="000000" w:themeColor="text1"/>
                <w:sz w:val="20"/>
                <w:szCs w:val="20"/>
              </w:rPr>
              <w:t xml:space="preserve">(NT page </w:t>
            </w:r>
            <w:r w:rsidR="00B64B36">
              <w:rPr>
                <w:rFonts w:ascii="Arial" w:hAnsi="Arial" w:cs="Arial"/>
                <w:color w:val="000000" w:themeColor="text1"/>
                <w:sz w:val="20"/>
                <w:szCs w:val="20"/>
              </w:rPr>
              <w:t>105</w:t>
            </w:r>
            <w:r>
              <w:rPr>
                <w:rFonts w:ascii="Arial" w:hAnsi="Arial" w:cs="Arial"/>
                <w:color w:val="000000" w:themeColor="text1"/>
                <w:sz w:val="20"/>
                <w:szCs w:val="20"/>
              </w:rPr>
              <w:t>)</w:t>
            </w:r>
          </w:p>
        </w:tc>
      </w:tr>
      <w:tr w:rsidR="00A37B4D" w:rsidRPr="00576557"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7" w:type="pct"/>
            <w:gridSpan w:val="2"/>
            <w:tcBorders>
              <w:left w:val="single" w:sz="8" w:space="0" w:color="auto"/>
              <w:bottom w:val="single" w:sz="4" w:space="0" w:color="auto"/>
            </w:tcBorders>
          </w:tcPr>
          <w:p w:rsidR="00A37B4D" w:rsidRPr="00576557" w:rsidRDefault="00A37B4D" w:rsidP="00D0683C">
            <w:pPr>
              <w:spacing w:after="40"/>
              <w:rPr>
                <w:rFonts w:ascii="Arial Narrow" w:hAnsi="Arial Narrow" w:cs="Arial"/>
                <w:b/>
                <w:color w:val="000000" w:themeColor="text1"/>
                <w:sz w:val="20"/>
                <w:szCs w:val="20"/>
              </w:rPr>
            </w:pPr>
          </w:p>
        </w:tc>
        <w:tc>
          <w:tcPr>
            <w:tcW w:w="668" w:type="pct"/>
            <w:gridSpan w:val="6"/>
            <w:tcBorders>
              <w:bottom w:val="single" w:sz="4" w:space="0" w:color="auto"/>
            </w:tcBorders>
          </w:tcPr>
          <w:p w:rsidR="00A37B4D" w:rsidRPr="00576557" w:rsidRDefault="00A37B4D" w:rsidP="00D0683C">
            <w:pPr>
              <w:spacing w:after="40"/>
              <w:jc w:val="right"/>
              <w:rPr>
                <w:rFonts w:ascii="Arial Narrow" w:hAnsi="Arial Narrow" w:cs="Arial"/>
                <w:b/>
                <w:color w:val="000000" w:themeColor="text1"/>
                <w:sz w:val="20"/>
                <w:szCs w:val="20"/>
              </w:rPr>
            </w:pPr>
            <w:r>
              <w:rPr>
                <w:rFonts w:ascii="Arial Narrow" w:hAnsi="Arial Narrow" w:cs="Arial"/>
                <w:b/>
                <w:color w:val="000000" w:themeColor="text1"/>
                <w:sz w:val="20"/>
                <w:szCs w:val="20"/>
              </w:rPr>
              <w:t>1.00pm</w:t>
            </w:r>
          </w:p>
        </w:tc>
        <w:tc>
          <w:tcPr>
            <w:tcW w:w="3655" w:type="pct"/>
            <w:gridSpan w:val="7"/>
            <w:tcBorders>
              <w:bottom w:val="single" w:sz="4" w:space="0" w:color="auto"/>
              <w:right w:val="single" w:sz="8" w:space="0" w:color="auto"/>
            </w:tcBorders>
          </w:tcPr>
          <w:p w:rsidR="00A37B4D" w:rsidRPr="00576557" w:rsidRDefault="00A37B4D" w:rsidP="00D0683C">
            <w:pPr>
              <w:rPr>
                <w:rFonts w:ascii="Arial" w:hAnsi="Arial" w:cs="Arial"/>
                <w:b/>
                <w:color w:val="000000" w:themeColor="text1"/>
                <w:sz w:val="20"/>
                <w:szCs w:val="20"/>
              </w:rPr>
            </w:pPr>
            <w:r w:rsidRPr="00576557">
              <w:rPr>
                <w:rFonts w:ascii="Arial" w:hAnsi="Arial" w:cs="Arial"/>
                <w:b/>
                <w:color w:val="000000" w:themeColor="text1"/>
                <w:sz w:val="20"/>
                <w:szCs w:val="20"/>
              </w:rPr>
              <w:t xml:space="preserve">Little Rainbows </w:t>
            </w:r>
            <w:r w:rsidRPr="00576557">
              <w:rPr>
                <w:rFonts w:ascii="Arial" w:hAnsi="Arial" w:cs="Arial"/>
                <w:color w:val="000000" w:themeColor="text1"/>
                <w:sz w:val="20"/>
                <w:szCs w:val="20"/>
              </w:rPr>
              <w:t>– Hall (for pre-schoolers &amp; carers)</w:t>
            </w:r>
          </w:p>
        </w:tc>
      </w:tr>
      <w:tr w:rsidR="00DE3F02" w:rsidRPr="00576557"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7" w:type="pct"/>
            <w:gridSpan w:val="2"/>
            <w:tcBorders>
              <w:top w:val="single" w:sz="4" w:space="0" w:color="auto"/>
              <w:left w:val="single" w:sz="8" w:space="0" w:color="auto"/>
            </w:tcBorders>
          </w:tcPr>
          <w:p w:rsidR="00DE3F02" w:rsidRPr="00576557" w:rsidRDefault="00A37B4D" w:rsidP="00B9329A">
            <w:pPr>
              <w:spacing w:after="40"/>
              <w:rPr>
                <w:rFonts w:ascii="Arial Narrow" w:hAnsi="Arial Narrow" w:cs="Arial"/>
                <w:b/>
                <w:color w:val="000000" w:themeColor="text1"/>
                <w:sz w:val="20"/>
                <w:szCs w:val="20"/>
              </w:rPr>
            </w:pPr>
            <w:r>
              <w:rPr>
                <w:rFonts w:ascii="Arial Narrow" w:hAnsi="Arial Narrow" w:cs="Arial"/>
                <w:b/>
                <w:color w:val="000000" w:themeColor="text1"/>
                <w:sz w:val="20"/>
                <w:szCs w:val="20"/>
              </w:rPr>
              <w:t xml:space="preserve">Sat  </w:t>
            </w:r>
            <w:r w:rsidR="001C055C">
              <w:rPr>
                <w:rFonts w:ascii="Arial Narrow" w:hAnsi="Arial Narrow" w:cs="Arial"/>
                <w:b/>
                <w:color w:val="000000" w:themeColor="text1"/>
                <w:sz w:val="20"/>
                <w:szCs w:val="20"/>
              </w:rPr>
              <w:t xml:space="preserve"> </w:t>
            </w:r>
            <w:r>
              <w:rPr>
                <w:rFonts w:ascii="Arial Narrow" w:hAnsi="Arial Narrow" w:cs="Arial"/>
                <w:b/>
                <w:color w:val="000000" w:themeColor="text1"/>
                <w:sz w:val="20"/>
                <w:szCs w:val="20"/>
              </w:rPr>
              <w:t>18</w:t>
            </w:r>
            <w:r w:rsidRPr="00A37B4D">
              <w:rPr>
                <w:rFonts w:ascii="Arial Narrow" w:hAnsi="Arial Narrow" w:cs="Arial"/>
                <w:b/>
                <w:color w:val="000000" w:themeColor="text1"/>
                <w:sz w:val="20"/>
                <w:szCs w:val="20"/>
                <w:vertAlign w:val="superscript"/>
              </w:rPr>
              <w:t>th</w:t>
            </w:r>
            <w:r>
              <w:rPr>
                <w:rFonts w:ascii="Arial Narrow" w:hAnsi="Arial Narrow" w:cs="Arial"/>
                <w:b/>
                <w:color w:val="000000" w:themeColor="text1"/>
                <w:sz w:val="20"/>
                <w:szCs w:val="20"/>
              </w:rPr>
              <w:t xml:space="preserve"> </w:t>
            </w:r>
          </w:p>
        </w:tc>
        <w:tc>
          <w:tcPr>
            <w:tcW w:w="668" w:type="pct"/>
            <w:gridSpan w:val="6"/>
            <w:tcBorders>
              <w:top w:val="single" w:sz="4" w:space="0" w:color="auto"/>
            </w:tcBorders>
          </w:tcPr>
          <w:p w:rsidR="00DE3F02" w:rsidRPr="00576557" w:rsidRDefault="00A37B4D" w:rsidP="005418BE">
            <w:pPr>
              <w:spacing w:after="40"/>
              <w:jc w:val="right"/>
              <w:rPr>
                <w:rFonts w:ascii="Arial Narrow" w:hAnsi="Arial Narrow" w:cs="Arial"/>
                <w:b/>
                <w:color w:val="000000" w:themeColor="text1"/>
                <w:sz w:val="20"/>
                <w:szCs w:val="20"/>
              </w:rPr>
            </w:pPr>
            <w:r>
              <w:rPr>
                <w:rFonts w:ascii="Arial Narrow" w:hAnsi="Arial Narrow" w:cs="Arial"/>
                <w:b/>
                <w:color w:val="000000" w:themeColor="text1"/>
                <w:sz w:val="20"/>
                <w:szCs w:val="20"/>
              </w:rPr>
              <w:t>7.00pm</w:t>
            </w:r>
          </w:p>
        </w:tc>
        <w:tc>
          <w:tcPr>
            <w:tcW w:w="3655" w:type="pct"/>
            <w:gridSpan w:val="7"/>
            <w:tcBorders>
              <w:top w:val="single" w:sz="4" w:space="0" w:color="auto"/>
              <w:right w:val="single" w:sz="8" w:space="0" w:color="auto"/>
            </w:tcBorders>
          </w:tcPr>
          <w:p w:rsidR="00DE3F02" w:rsidRPr="00576557" w:rsidRDefault="00A37B4D" w:rsidP="00665080">
            <w:pPr>
              <w:rPr>
                <w:rFonts w:ascii="Arial" w:hAnsi="Arial" w:cs="Arial"/>
                <w:b/>
                <w:color w:val="000000" w:themeColor="text1"/>
                <w:sz w:val="20"/>
                <w:szCs w:val="20"/>
              </w:rPr>
            </w:pPr>
            <w:r>
              <w:rPr>
                <w:rFonts w:ascii="Arial" w:hAnsi="Arial" w:cs="Arial"/>
                <w:b/>
                <w:color w:val="000000" w:themeColor="text1"/>
                <w:sz w:val="20"/>
                <w:szCs w:val="20"/>
              </w:rPr>
              <w:t xml:space="preserve">Christian Aid Quiz at Christ Church (see page </w:t>
            </w:r>
            <w:r w:rsidR="00665080">
              <w:rPr>
                <w:rFonts w:ascii="Arial" w:hAnsi="Arial" w:cs="Arial"/>
                <w:b/>
                <w:color w:val="000000" w:themeColor="text1"/>
                <w:sz w:val="20"/>
                <w:szCs w:val="20"/>
              </w:rPr>
              <w:t>2</w:t>
            </w:r>
            <w:r>
              <w:rPr>
                <w:rFonts w:ascii="Arial" w:hAnsi="Arial" w:cs="Arial"/>
                <w:b/>
                <w:color w:val="000000" w:themeColor="text1"/>
                <w:sz w:val="20"/>
                <w:szCs w:val="20"/>
              </w:rPr>
              <w:t>)</w:t>
            </w:r>
          </w:p>
        </w:tc>
      </w:tr>
      <w:tr w:rsidR="00DE3F02" w:rsidRPr="001F48E2"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5"/>
            <w:tcBorders>
              <w:top w:val="single" w:sz="8" w:space="0" w:color="auto"/>
              <w:bottom w:val="single" w:sz="8" w:space="0" w:color="auto"/>
            </w:tcBorders>
          </w:tcPr>
          <w:p w:rsidR="00DE3F02" w:rsidRPr="001F48E2" w:rsidRDefault="00DE3F02" w:rsidP="00A34619">
            <w:pPr>
              <w:jc w:val="center"/>
              <w:rPr>
                <w:rFonts w:ascii="Wingdings" w:hAnsi="Wingdings"/>
                <w:sz w:val="10"/>
                <w:szCs w:val="14"/>
              </w:rPr>
            </w:pPr>
            <w:r w:rsidRPr="001F48E2">
              <w:rPr>
                <w:rFonts w:ascii="Wingdings" w:hAnsi="Wingdings"/>
                <w:sz w:val="10"/>
                <w:szCs w:val="14"/>
              </w:rPr>
              <w:t></w:t>
            </w:r>
          </w:p>
        </w:tc>
      </w:tr>
      <w:tr w:rsidR="00DD24C1" w:rsidRPr="00CB0E2C"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5"/>
            <w:tcBorders>
              <w:top w:val="single" w:sz="8" w:space="0" w:color="auto"/>
              <w:left w:val="single" w:sz="8" w:space="0" w:color="auto"/>
              <w:bottom w:val="single" w:sz="4" w:space="0" w:color="auto"/>
              <w:right w:val="single" w:sz="8" w:space="0" w:color="auto"/>
            </w:tcBorders>
          </w:tcPr>
          <w:p w:rsidR="00DD24C1" w:rsidRPr="0014422C" w:rsidRDefault="00DD24C1" w:rsidP="00A27923">
            <w:pPr>
              <w:spacing w:after="40"/>
              <w:rPr>
                <w:rFonts w:ascii="Arial" w:hAnsi="Arial" w:cs="Arial"/>
                <w:b/>
                <w:color w:val="000000" w:themeColor="text1"/>
                <w:szCs w:val="21"/>
              </w:rPr>
            </w:pPr>
            <w:r w:rsidRPr="00CD528A">
              <w:rPr>
                <w:rFonts w:ascii="Arial" w:hAnsi="Arial" w:cs="Arial"/>
                <w:b/>
                <w:color w:val="000000" w:themeColor="text1"/>
                <w:szCs w:val="21"/>
                <w:u w:val="single"/>
              </w:rPr>
              <w:t xml:space="preserve">SUNDAY </w:t>
            </w:r>
            <w:r>
              <w:rPr>
                <w:rFonts w:ascii="Arial" w:hAnsi="Arial" w:cs="Arial"/>
                <w:b/>
                <w:color w:val="000000" w:themeColor="text1"/>
                <w:szCs w:val="21"/>
                <w:u w:val="single"/>
              </w:rPr>
              <w:t>1</w:t>
            </w:r>
            <w:r w:rsidR="00A27923">
              <w:rPr>
                <w:rFonts w:ascii="Arial" w:hAnsi="Arial" w:cs="Arial"/>
                <w:b/>
                <w:color w:val="000000" w:themeColor="text1"/>
                <w:szCs w:val="21"/>
                <w:u w:val="single"/>
              </w:rPr>
              <w:t>9</w:t>
            </w:r>
            <w:r w:rsidRPr="00DD24C1">
              <w:rPr>
                <w:rFonts w:ascii="Arial" w:hAnsi="Arial" w:cs="Arial"/>
                <w:b/>
                <w:color w:val="000000" w:themeColor="text1"/>
                <w:szCs w:val="21"/>
                <w:u w:val="single"/>
                <w:vertAlign w:val="superscript"/>
              </w:rPr>
              <w:t>th</w:t>
            </w:r>
            <w:r>
              <w:rPr>
                <w:rFonts w:ascii="Arial" w:hAnsi="Arial" w:cs="Arial"/>
                <w:b/>
                <w:color w:val="000000" w:themeColor="text1"/>
                <w:szCs w:val="21"/>
                <w:u w:val="single"/>
              </w:rPr>
              <w:t xml:space="preserve"> MAY</w:t>
            </w:r>
            <w:r w:rsidRPr="00CD528A">
              <w:rPr>
                <w:rFonts w:ascii="Arial" w:hAnsi="Arial" w:cs="Arial"/>
                <w:b/>
                <w:color w:val="000000" w:themeColor="text1"/>
                <w:szCs w:val="21"/>
                <w:u w:val="single"/>
              </w:rPr>
              <w:t xml:space="preserve"> 2024 –</w:t>
            </w:r>
            <w:r>
              <w:rPr>
                <w:rFonts w:ascii="Arial" w:hAnsi="Arial" w:cs="Arial"/>
                <w:b/>
                <w:color w:val="000000" w:themeColor="text1"/>
                <w:szCs w:val="21"/>
                <w:u w:val="single"/>
              </w:rPr>
              <w:t xml:space="preserve"> </w:t>
            </w:r>
            <w:r w:rsidR="00A27923">
              <w:rPr>
                <w:rFonts w:ascii="Arial" w:hAnsi="Arial" w:cs="Arial"/>
                <w:b/>
                <w:color w:val="000000" w:themeColor="text1"/>
                <w:szCs w:val="21"/>
                <w:u w:val="single"/>
              </w:rPr>
              <w:t>PENTECOST</w:t>
            </w:r>
            <w:r w:rsidRPr="00CD528A">
              <w:rPr>
                <w:rFonts w:ascii="Arial" w:hAnsi="Arial" w:cs="Arial"/>
                <w:b/>
                <w:color w:val="000000" w:themeColor="text1"/>
                <w:szCs w:val="21"/>
                <w:u w:val="single"/>
              </w:rPr>
              <w:t xml:space="preserve"> </w:t>
            </w:r>
          </w:p>
        </w:tc>
      </w:tr>
      <w:tr w:rsidR="00DD24C1" w:rsidRPr="000B0E6F"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8" w:type="pct"/>
            <w:gridSpan w:val="4"/>
            <w:tcBorders>
              <w:top w:val="single" w:sz="4" w:space="0" w:color="auto"/>
              <w:left w:val="single" w:sz="8" w:space="0" w:color="auto"/>
            </w:tcBorders>
          </w:tcPr>
          <w:p w:rsidR="00DD24C1" w:rsidRPr="00C3527C" w:rsidRDefault="00DD24C1" w:rsidP="00A34CFF">
            <w:pPr>
              <w:spacing w:after="40"/>
              <w:rPr>
                <w:rFonts w:ascii="Arial" w:hAnsi="Arial" w:cs="Arial"/>
                <w:b/>
                <w:color w:val="000000" w:themeColor="text1"/>
                <w:sz w:val="20"/>
                <w:szCs w:val="20"/>
                <w:u w:val="single"/>
              </w:rPr>
            </w:pPr>
            <w:r w:rsidRPr="00C3527C">
              <w:rPr>
                <w:rFonts w:ascii="Arial" w:hAnsi="Arial" w:cs="Arial"/>
                <w:b/>
                <w:color w:val="000000" w:themeColor="text1"/>
                <w:sz w:val="20"/>
                <w:szCs w:val="20"/>
              </w:rPr>
              <w:t xml:space="preserve">10.00am  </w:t>
            </w:r>
          </w:p>
        </w:tc>
        <w:tc>
          <w:tcPr>
            <w:tcW w:w="4232" w:type="pct"/>
            <w:gridSpan w:val="11"/>
            <w:tcBorders>
              <w:right w:val="single" w:sz="8" w:space="0" w:color="auto"/>
            </w:tcBorders>
          </w:tcPr>
          <w:p w:rsidR="00DD24C1" w:rsidRPr="00C3527C" w:rsidRDefault="00DD24C1" w:rsidP="00A34CFF">
            <w:pPr>
              <w:spacing w:after="40"/>
              <w:rPr>
                <w:rFonts w:ascii="Arial" w:hAnsi="Arial" w:cs="Arial"/>
                <w:b/>
                <w:color w:val="000000" w:themeColor="text1"/>
                <w:sz w:val="20"/>
                <w:szCs w:val="20"/>
              </w:rPr>
            </w:pPr>
            <w:r w:rsidRPr="00C3527C">
              <w:rPr>
                <w:rFonts w:ascii="Arial" w:hAnsi="Arial" w:cs="Arial"/>
                <w:b/>
                <w:color w:val="000000" w:themeColor="text1"/>
                <w:sz w:val="20"/>
                <w:szCs w:val="20"/>
              </w:rPr>
              <w:t xml:space="preserve">Sung Parish Eucharist </w:t>
            </w:r>
            <w:r w:rsidR="00B64B36" w:rsidRPr="00B64B36">
              <w:rPr>
                <w:rFonts w:ascii="Gill Sans MT Condensed" w:hAnsi="Gill Sans MT Condensed" w:cs="Arial"/>
                <w:b/>
                <w:color w:val="000000" w:themeColor="text1"/>
                <w:sz w:val="20"/>
                <w:szCs w:val="20"/>
              </w:rPr>
              <w:t>(from Book of Common Prayer)</w:t>
            </w:r>
            <w:r w:rsidR="00B64B36">
              <w:rPr>
                <w:rFonts w:ascii="Arial" w:hAnsi="Arial" w:cs="Arial"/>
                <w:b/>
                <w:color w:val="000000" w:themeColor="text1"/>
                <w:sz w:val="20"/>
                <w:szCs w:val="20"/>
              </w:rPr>
              <w:t xml:space="preserve"> </w:t>
            </w:r>
            <w:r w:rsidR="008349C9" w:rsidRPr="00C3527C">
              <w:rPr>
                <w:rFonts w:ascii="Arial" w:hAnsi="Arial" w:cs="Arial"/>
                <w:b/>
                <w:color w:val="000000" w:themeColor="text1"/>
                <w:sz w:val="20"/>
                <w:szCs w:val="20"/>
              </w:rPr>
              <w:t>with Sunday School</w:t>
            </w:r>
          </w:p>
        </w:tc>
      </w:tr>
      <w:tr w:rsidR="00DD24C1" w:rsidRPr="000B0E6F"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8" w:type="pct"/>
            <w:gridSpan w:val="4"/>
            <w:tcBorders>
              <w:left w:val="single" w:sz="8" w:space="0" w:color="auto"/>
            </w:tcBorders>
          </w:tcPr>
          <w:p w:rsidR="00DD24C1" w:rsidRPr="00C3527C" w:rsidRDefault="00DD24C1" w:rsidP="00A34CFF">
            <w:pPr>
              <w:spacing w:after="40"/>
              <w:rPr>
                <w:rFonts w:ascii="Arial" w:hAnsi="Arial" w:cs="Arial"/>
                <w:b/>
                <w:color w:val="000000" w:themeColor="text1"/>
                <w:sz w:val="20"/>
                <w:szCs w:val="20"/>
                <w:u w:val="single"/>
              </w:rPr>
            </w:pPr>
          </w:p>
        </w:tc>
        <w:tc>
          <w:tcPr>
            <w:tcW w:w="4232" w:type="pct"/>
            <w:gridSpan w:val="11"/>
            <w:tcBorders>
              <w:right w:val="single" w:sz="8" w:space="0" w:color="auto"/>
            </w:tcBorders>
          </w:tcPr>
          <w:p w:rsidR="00DD24C1" w:rsidRPr="00B64B36" w:rsidRDefault="00DD24C1" w:rsidP="00B64B36">
            <w:pPr>
              <w:spacing w:after="40"/>
              <w:rPr>
                <w:rFonts w:ascii="Arial" w:hAnsi="Arial" w:cs="Arial"/>
                <w:b/>
                <w:color w:val="000000" w:themeColor="text1"/>
                <w:sz w:val="20"/>
                <w:szCs w:val="20"/>
              </w:rPr>
            </w:pPr>
            <w:r w:rsidRPr="00C3527C">
              <w:rPr>
                <w:rFonts w:ascii="Arial" w:hAnsi="Arial" w:cs="Arial"/>
                <w:i/>
                <w:color w:val="000000" w:themeColor="text1"/>
                <w:sz w:val="20"/>
                <w:szCs w:val="20"/>
              </w:rPr>
              <w:t xml:space="preserve">OT Reading:  </w:t>
            </w:r>
            <w:r w:rsidR="00B26857" w:rsidRPr="00C3527C">
              <w:rPr>
                <w:rFonts w:ascii="Arial" w:hAnsi="Arial" w:cs="Arial"/>
                <w:b/>
                <w:color w:val="000000" w:themeColor="text1"/>
                <w:sz w:val="20"/>
                <w:szCs w:val="20"/>
              </w:rPr>
              <w:t xml:space="preserve">Ezekiel </w:t>
            </w:r>
            <w:r w:rsidRPr="00A27923">
              <w:rPr>
                <w:rFonts w:ascii="Arial" w:hAnsi="Arial" w:cs="Arial"/>
                <w:b/>
                <w:i/>
                <w:color w:val="000000" w:themeColor="text1"/>
                <w:sz w:val="20"/>
                <w:szCs w:val="20"/>
              </w:rPr>
              <w:t xml:space="preserve"> </w:t>
            </w:r>
            <w:r w:rsidR="00B26857" w:rsidRPr="00A27923">
              <w:rPr>
                <w:rFonts w:ascii="Arial" w:hAnsi="Arial" w:cs="Arial"/>
                <w:b/>
                <w:color w:val="000000" w:themeColor="text1"/>
                <w:sz w:val="20"/>
                <w:szCs w:val="20"/>
              </w:rPr>
              <w:t>3</w:t>
            </w:r>
            <w:r w:rsidR="00A27923" w:rsidRPr="00A27923">
              <w:rPr>
                <w:rFonts w:ascii="Arial" w:hAnsi="Arial" w:cs="Arial"/>
                <w:b/>
                <w:color w:val="000000" w:themeColor="text1"/>
                <w:sz w:val="20"/>
                <w:szCs w:val="20"/>
              </w:rPr>
              <w:t>7</w:t>
            </w:r>
            <w:r w:rsidR="00B26857" w:rsidRPr="00C3527C">
              <w:rPr>
                <w:rFonts w:ascii="Arial" w:hAnsi="Arial" w:cs="Arial"/>
                <w:color w:val="000000" w:themeColor="text1"/>
                <w:sz w:val="20"/>
                <w:szCs w:val="20"/>
              </w:rPr>
              <w:t xml:space="preserve">: </w:t>
            </w:r>
            <w:r w:rsidR="00A27923">
              <w:rPr>
                <w:rFonts w:ascii="Arial" w:hAnsi="Arial" w:cs="Arial"/>
                <w:color w:val="000000" w:themeColor="text1"/>
                <w:sz w:val="20"/>
                <w:szCs w:val="20"/>
              </w:rPr>
              <w:t xml:space="preserve">1-14  </w:t>
            </w:r>
            <w:r w:rsidRPr="00C3527C">
              <w:rPr>
                <w:rFonts w:ascii="Arial" w:hAnsi="Arial" w:cs="Arial"/>
                <w:color w:val="000000" w:themeColor="text1"/>
                <w:sz w:val="20"/>
                <w:szCs w:val="20"/>
              </w:rPr>
              <w:t xml:space="preserve">(OT page </w:t>
            </w:r>
            <w:r w:rsidR="00B64B36">
              <w:rPr>
                <w:rFonts w:ascii="Arial" w:hAnsi="Arial" w:cs="Arial"/>
                <w:color w:val="000000" w:themeColor="text1"/>
                <w:sz w:val="20"/>
                <w:szCs w:val="20"/>
              </w:rPr>
              <w:t xml:space="preserve"> 738</w:t>
            </w:r>
            <w:r w:rsidRPr="00C3527C">
              <w:rPr>
                <w:rFonts w:ascii="Arial" w:hAnsi="Arial" w:cs="Arial"/>
                <w:color w:val="000000" w:themeColor="text1"/>
                <w:sz w:val="20"/>
                <w:szCs w:val="20"/>
              </w:rPr>
              <w:t>)</w:t>
            </w:r>
            <w:r w:rsidRPr="00C3527C">
              <w:rPr>
                <w:rFonts w:ascii="Arial" w:hAnsi="Arial" w:cs="Arial"/>
                <w:color w:val="000000" w:themeColor="text1"/>
                <w:sz w:val="20"/>
                <w:szCs w:val="20"/>
              </w:rPr>
              <w:br/>
            </w:r>
            <w:r w:rsidRPr="00C3527C">
              <w:rPr>
                <w:rFonts w:ascii="Arial" w:hAnsi="Arial" w:cs="Arial"/>
                <w:i/>
                <w:color w:val="000000" w:themeColor="text1"/>
                <w:sz w:val="20"/>
                <w:szCs w:val="20"/>
              </w:rPr>
              <w:t>Psalm</w:t>
            </w:r>
            <w:r w:rsidRPr="00C3527C">
              <w:rPr>
                <w:rFonts w:ascii="Arial" w:hAnsi="Arial" w:cs="Arial"/>
                <w:b/>
                <w:color w:val="000000" w:themeColor="text1"/>
                <w:sz w:val="20"/>
                <w:szCs w:val="20"/>
              </w:rPr>
              <w:t xml:space="preserve">:           </w:t>
            </w:r>
            <w:r w:rsidR="00B26857" w:rsidRPr="00C3527C">
              <w:rPr>
                <w:rFonts w:ascii="Arial" w:hAnsi="Arial" w:cs="Arial"/>
                <w:b/>
                <w:color w:val="000000" w:themeColor="text1"/>
                <w:sz w:val="20"/>
                <w:szCs w:val="20"/>
              </w:rPr>
              <w:t>1</w:t>
            </w:r>
            <w:r w:rsidR="00A27923">
              <w:rPr>
                <w:rFonts w:ascii="Arial" w:hAnsi="Arial" w:cs="Arial"/>
                <w:b/>
                <w:color w:val="000000" w:themeColor="text1"/>
                <w:sz w:val="20"/>
                <w:szCs w:val="20"/>
              </w:rPr>
              <w:t>04, verses 26-36</w:t>
            </w:r>
            <w:r w:rsidR="00B64B36">
              <w:rPr>
                <w:rFonts w:ascii="Arial" w:hAnsi="Arial" w:cs="Arial"/>
                <w:b/>
                <w:color w:val="000000" w:themeColor="text1"/>
                <w:sz w:val="20"/>
                <w:szCs w:val="20"/>
              </w:rPr>
              <w:br/>
            </w:r>
            <w:r w:rsidRPr="00C3527C">
              <w:rPr>
                <w:rFonts w:ascii="Arial" w:hAnsi="Arial" w:cs="Arial"/>
                <w:i/>
                <w:color w:val="000000" w:themeColor="text1"/>
                <w:sz w:val="20"/>
                <w:szCs w:val="20"/>
              </w:rPr>
              <w:t>NT Reading:</w:t>
            </w:r>
            <w:r w:rsidRPr="00C3527C">
              <w:rPr>
                <w:rFonts w:ascii="Arial" w:hAnsi="Arial" w:cs="Arial"/>
                <w:b/>
                <w:i/>
                <w:color w:val="000000" w:themeColor="text1"/>
                <w:sz w:val="20"/>
                <w:szCs w:val="20"/>
              </w:rPr>
              <w:t xml:space="preserve">  </w:t>
            </w:r>
            <w:r w:rsidR="00B26857" w:rsidRPr="00C3527C">
              <w:rPr>
                <w:rFonts w:ascii="Arial" w:hAnsi="Arial" w:cs="Arial"/>
                <w:b/>
                <w:color w:val="000000" w:themeColor="text1"/>
                <w:sz w:val="20"/>
                <w:szCs w:val="20"/>
              </w:rPr>
              <w:t xml:space="preserve">Acts </w:t>
            </w:r>
            <w:r w:rsidR="00A27923">
              <w:rPr>
                <w:rFonts w:ascii="Arial" w:hAnsi="Arial" w:cs="Arial"/>
                <w:b/>
                <w:color w:val="000000" w:themeColor="text1"/>
                <w:sz w:val="20"/>
                <w:szCs w:val="20"/>
              </w:rPr>
              <w:t>2</w:t>
            </w:r>
            <w:r w:rsidR="00B26857" w:rsidRPr="00C3527C">
              <w:rPr>
                <w:rFonts w:ascii="Arial" w:hAnsi="Arial" w:cs="Arial"/>
                <w:color w:val="000000" w:themeColor="text1"/>
                <w:sz w:val="20"/>
                <w:szCs w:val="20"/>
              </w:rPr>
              <w:t>: 1</w:t>
            </w:r>
            <w:r w:rsidR="00A27923">
              <w:rPr>
                <w:rFonts w:ascii="Arial" w:hAnsi="Arial" w:cs="Arial"/>
                <w:color w:val="000000" w:themeColor="text1"/>
                <w:sz w:val="20"/>
                <w:szCs w:val="20"/>
              </w:rPr>
              <w:t>-21</w:t>
            </w:r>
            <w:r w:rsidR="00B26857" w:rsidRPr="00C3527C">
              <w:rPr>
                <w:rFonts w:ascii="Arial" w:hAnsi="Arial" w:cs="Arial"/>
                <w:color w:val="000000" w:themeColor="text1"/>
                <w:sz w:val="20"/>
                <w:szCs w:val="20"/>
              </w:rPr>
              <w:t xml:space="preserve">  </w:t>
            </w:r>
            <w:r w:rsidRPr="00C3527C">
              <w:rPr>
                <w:rFonts w:ascii="Arial" w:hAnsi="Arial" w:cs="Arial"/>
                <w:color w:val="000000" w:themeColor="text1"/>
                <w:sz w:val="20"/>
                <w:szCs w:val="20"/>
              </w:rPr>
              <w:t>(NT page</w:t>
            </w:r>
            <w:r w:rsidR="00A27923">
              <w:rPr>
                <w:rFonts w:ascii="Arial" w:hAnsi="Arial" w:cs="Arial"/>
                <w:color w:val="000000" w:themeColor="text1"/>
                <w:sz w:val="20"/>
                <w:szCs w:val="20"/>
              </w:rPr>
              <w:t xml:space="preserve"> </w:t>
            </w:r>
            <w:r w:rsidR="00B64B36">
              <w:rPr>
                <w:rFonts w:ascii="Arial" w:hAnsi="Arial" w:cs="Arial"/>
                <w:color w:val="000000" w:themeColor="text1"/>
                <w:sz w:val="20"/>
                <w:szCs w:val="20"/>
              </w:rPr>
              <w:t>113</w:t>
            </w:r>
            <w:r w:rsidRPr="00C3527C">
              <w:rPr>
                <w:rFonts w:ascii="Arial" w:hAnsi="Arial" w:cs="Arial"/>
                <w:color w:val="000000" w:themeColor="text1"/>
                <w:sz w:val="20"/>
                <w:szCs w:val="20"/>
              </w:rPr>
              <w:t>)</w:t>
            </w:r>
            <w:r w:rsidRPr="00C3527C">
              <w:rPr>
                <w:rFonts w:ascii="Arial" w:hAnsi="Arial" w:cs="Arial"/>
                <w:color w:val="000000" w:themeColor="text1"/>
                <w:sz w:val="20"/>
                <w:szCs w:val="20"/>
              </w:rPr>
              <w:br/>
            </w:r>
            <w:r w:rsidRPr="00C3527C">
              <w:rPr>
                <w:rFonts w:ascii="Arial" w:hAnsi="Arial" w:cs="Arial"/>
                <w:i/>
                <w:color w:val="000000" w:themeColor="text1"/>
                <w:sz w:val="20"/>
                <w:szCs w:val="20"/>
              </w:rPr>
              <w:t>Gospel:</w:t>
            </w:r>
            <w:r w:rsidRPr="00C3527C">
              <w:rPr>
                <w:rFonts w:ascii="Arial" w:hAnsi="Arial" w:cs="Arial"/>
                <w:b/>
                <w:i/>
                <w:color w:val="000000" w:themeColor="text1"/>
                <w:sz w:val="20"/>
                <w:szCs w:val="20"/>
              </w:rPr>
              <w:t xml:space="preserve">         </w:t>
            </w:r>
            <w:r w:rsidRPr="00C3527C">
              <w:rPr>
                <w:rFonts w:ascii="Arial" w:hAnsi="Arial" w:cs="Arial"/>
                <w:b/>
                <w:color w:val="000000" w:themeColor="text1"/>
                <w:sz w:val="20"/>
                <w:szCs w:val="20"/>
              </w:rPr>
              <w:t xml:space="preserve"> </w:t>
            </w:r>
            <w:r w:rsidR="00B26857" w:rsidRPr="00C3527C">
              <w:rPr>
                <w:rFonts w:ascii="Arial" w:hAnsi="Arial" w:cs="Arial"/>
                <w:b/>
                <w:color w:val="000000" w:themeColor="text1"/>
                <w:sz w:val="20"/>
                <w:szCs w:val="20"/>
              </w:rPr>
              <w:t>John 1</w:t>
            </w:r>
            <w:r w:rsidR="00A27923">
              <w:rPr>
                <w:rFonts w:ascii="Arial" w:hAnsi="Arial" w:cs="Arial"/>
                <w:b/>
                <w:color w:val="000000" w:themeColor="text1"/>
                <w:sz w:val="20"/>
                <w:szCs w:val="20"/>
              </w:rPr>
              <w:t>5</w:t>
            </w:r>
            <w:r w:rsidR="00B26857" w:rsidRPr="00C3527C">
              <w:rPr>
                <w:rFonts w:ascii="Arial" w:hAnsi="Arial" w:cs="Arial"/>
                <w:color w:val="000000" w:themeColor="text1"/>
                <w:sz w:val="20"/>
                <w:szCs w:val="20"/>
              </w:rPr>
              <w:t xml:space="preserve">: </w:t>
            </w:r>
            <w:r w:rsidR="00A27923">
              <w:rPr>
                <w:rFonts w:ascii="Arial" w:hAnsi="Arial" w:cs="Arial"/>
                <w:color w:val="000000" w:themeColor="text1"/>
                <w:sz w:val="20"/>
                <w:szCs w:val="20"/>
              </w:rPr>
              <w:t xml:space="preserve">26,27  </w:t>
            </w:r>
            <w:r w:rsidR="00A27923">
              <w:rPr>
                <w:rFonts w:ascii="Arial" w:hAnsi="Arial" w:cs="Arial"/>
                <w:b/>
                <w:color w:val="000000" w:themeColor="text1"/>
                <w:sz w:val="20"/>
                <w:szCs w:val="20"/>
              </w:rPr>
              <w:t>16</w:t>
            </w:r>
            <w:r w:rsidR="00A27923">
              <w:rPr>
                <w:rFonts w:ascii="Arial" w:hAnsi="Arial" w:cs="Arial"/>
                <w:color w:val="000000" w:themeColor="text1"/>
                <w:sz w:val="20"/>
                <w:szCs w:val="20"/>
              </w:rPr>
              <w:t>: 4-15</w:t>
            </w:r>
            <w:r w:rsidR="00B26857" w:rsidRPr="00C3527C">
              <w:rPr>
                <w:rFonts w:ascii="Arial" w:hAnsi="Arial" w:cs="Arial"/>
                <w:color w:val="000000" w:themeColor="text1"/>
                <w:sz w:val="20"/>
                <w:szCs w:val="20"/>
              </w:rPr>
              <w:t xml:space="preserve">  </w:t>
            </w:r>
            <w:r w:rsidRPr="00C3527C">
              <w:rPr>
                <w:rFonts w:ascii="Arial" w:hAnsi="Arial" w:cs="Arial"/>
                <w:color w:val="000000" w:themeColor="text1"/>
                <w:sz w:val="20"/>
                <w:szCs w:val="20"/>
              </w:rPr>
              <w:t xml:space="preserve">(NT page </w:t>
            </w:r>
            <w:r w:rsidR="00B64B36">
              <w:rPr>
                <w:rFonts w:ascii="Arial" w:hAnsi="Arial" w:cs="Arial"/>
                <w:color w:val="000000" w:themeColor="text1"/>
                <w:sz w:val="20"/>
                <w:szCs w:val="20"/>
              </w:rPr>
              <w:t>105</w:t>
            </w:r>
            <w:r w:rsidRPr="00C3527C">
              <w:rPr>
                <w:rFonts w:ascii="Arial" w:hAnsi="Arial" w:cs="Arial"/>
                <w:color w:val="000000" w:themeColor="text1"/>
                <w:sz w:val="20"/>
                <w:szCs w:val="20"/>
              </w:rPr>
              <w:t>)</w:t>
            </w:r>
          </w:p>
        </w:tc>
      </w:tr>
      <w:tr w:rsidR="00DE3F02" w:rsidRPr="001F48E2"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5"/>
            <w:tcBorders>
              <w:top w:val="single" w:sz="8" w:space="0" w:color="auto"/>
            </w:tcBorders>
          </w:tcPr>
          <w:p w:rsidR="00DE3F02" w:rsidRPr="001F48E2" w:rsidRDefault="00A37B4D" w:rsidP="00A34619">
            <w:pPr>
              <w:jc w:val="center"/>
              <w:rPr>
                <w:rFonts w:ascii="Wingdings" w:hAnsi="Wingdings"/>
                <w:sz w:val="10"/>
                <w:szCs w:val="14"/>
              </w:rPr>
            </w:pPr>
            <w:r w:rsidRPr="001F48E2">
              <w:rPr>
                <w:rFonts w:ascii="Wingdings" w:hAnsi="Wingdings"/>
                <w:sz w:val="10"/>
                <w:szCs w:val="14"/>
              </w:rPr>
              <w:t></w:t>
            </w:r>
          </w:p>
        </w:tc>
      </w:tr>
      <w:tr w:rsidR="00A37B4D" w:rsidRPr="00607D8F" w:rsidTr="00A37B4D">
        <w:trPr>
          <w:gridAfter w:val="1"/>
          <w:wAfter w:w="10" w:type="pct"/>
        </w:trPr>
        <w:tc>
          <w:tcPr>
            <w:tcW w:w="4483" w:type="pct"/>
            <w:gridSpan w:val="12"/>
            <w:tcBorders>
              <w:top w:val="single" w:sz="4" w:space="0" w:color="auto"/>
              <w:left w:val="single" w:sz="4" w:space="0" w:color="auto"/>
              <w:bottom w:val="single" w:sz="4" w:space="0" w:color="auto"/>
              <w:right w:val="nil"/>
            </w:tcBorders>
          </w:tcPr>
          <w:p w:rsidR="00A37B4D" w:rsidRPr="00791A37" w:rsidRDefault="00A37B4D" w:rsidP="00D0683C">
            <w:pPr>
              <w:jc w:val="center"/>
              <w:rPr>
                <w:rFonts w:ascii="Rockwell" w:hAnsi="Rockwell" w:cs="Arial"/>
                <w:b/>
                <w:color w:val="000000"/>
                <w:szCs w:val="22"/>
                <w:u w:val="single"/>
              </w:rPr>
            </w:pPr>
            <w:r w:rsidRPr="00791A37">
              <w:rPr>
                <w:rFonts w:ascii="Rockwell" w:hAnsi="Rockwell" w:cs="Arial"/>
                <w:b/>
                <w:color w:val="000000"/>
                <w:szCs w:val="22"/>
                <w:u w:val="single"/>
              </w:rPr>
              <w:t>A Prayer as Children leave for Sunday School</w:t>
            </w:r>
          </w:p>
          <w:p w:rsidR="00A37B4D" w:rsidRPr="00D04E6E" w:rsidRDefault="00A37B4D" w:rsidP="00D0683C">
            <w:pPr>
              <w:jc w:val="center"/>
              <w:rPr>
                <w:b/>
                <w:color w:val="000000"/>
                <w:szCs w:val="26"/>
              </w:rPr>
            </w:pPr>
            <w:r w:rsidRPr="00D04E6E">
              <w:rPr>
                <w:b/>
                <w:color w:val="000000"/>
                <w:szCs w:val="26"/>
              </w:rPr>
              <w:t>May God guide each of us, whatever our age or experience, in the way of Christ.  The love of God be with us all.  Amen.</w:t>
            </w:r>
          </w:p>
        </w:tc>
        <w:tc>
          <w:tcPr>
            <w:tcW w:w="507" w:type="pct"/>
            <w:gridSpan w:val="2"/>
            <w:tcBorders>
              <w:top w:val="single" w:sz="4" w:space="0" w:color="auto"/>
              <w:left w:val="nil"/>
              <w:bottom w:val="single" w:sz="4" w:space="0" w:color="auto"/>
              <w:right w:val="single" w:sz="4" w:space="0" w:color="auto"/>
            </w:tcBorders>
          </w:tcPr>
          <w:p w:rsidR="00A37B4D" w:rsidRPr="002C431E" w:rsidRDefault="00A37B4D" w:rsidP="00D0683C">
            <w:pPr>
              <w:rPr>
                <w:rFonts w:ascii="Arial" w:hAnsi="Arial" w:cs="Arial"/>
                <w:b/>
                <w:sz w:val="22"/>
                <w:szCs w:val="22"/>
              </w:rPr>
            </w:pPr>
            <w:r w:rsidRPr="00E13CE2">
              <w:rPr>
                <w:rFonts w:ascii="Arial" w:hAnsi="Arial" w:cs="Arial"/>
                <w:b/>
                <w:noProof/>
                <w:sz w:val="22"/>
                <w:szCs w:val="22"/>
              </w:rPr>
              <w:drawing>
                <wp:inline distT="0" distB="0" distL="0" distR="0">
                  <wp:extent cx="272498" cy="543339"/>
                  <wp:effectExtent l="19050" t="0" r="0" b="0"/>
                  <wp:docPr id="5" name="Picture 3" descr="MC900128551[1]"/>
                  <wp:cNvGraphicFramePr/>
                  <a:graphic xmlns:a="http://schemas.openxmlformats.org/drawingml/2006/main">
                    <a:graphicData uri="http://schemas.openxmlformats.org/drawingml/2006/picture">
                      <pic:pic xmlns:pic="http://schemas.openxmlformats.org/drawingml/2006/picture">
                        <pic:nvPicPr>
                          <pic:cNvPr id="7193" name="Picture 68" descr="MC900128551[1]"/>
                          <pic:cNvPicPr>
                            <a:picLocks noChangeAspect="1" noChangeArrowheads="1"/>
                          </pic:cNvPicPr>
                        </pic:nvPicPr>
                        <pic:blipFill>
                          <a:blip r:embed="rId13">
                            <a:grayscl/>
                          </a:blip>
                          <a:srcRect/>
                          <a:stretch>
                            <a:fillRect/>
                          </a:stretch>
                        </pic:blipFill>
                        <pic:spPr bwMode="auto">
                          <a:xfrm>
                            <a:off x="0" y="0"/>
                            <a:ext cx="272350" cy="543044"/>
                          </a:xfrm>
                          <a:prstGeom prst="rect">
                            <a:avLst/>
                          </a:prstGeom>
                          <a:noFill/>
                          <a:ln w="9525">
                            <a:noFill/>
                            <a:miter lim="800000"/>
                            <a:headEnd/>
                            <a:tailEnd/>
                          </a:ln>
                        </pic:spPr>
                      </pic:pic>
                    </a:graphicData>
                  </a:graphic>
                </wp:inline>
              </w:drawing>
            </w:r>
          </w:p>
        </w:tc>
      </w:tr>
      <w:tr w:rsidR="00DE3F02" w:rsidRPr="00201241" w:rsidTr="00A37B4D">
        <w:trPr>
          <w:gridAfter w:val="1"/>
          <w:wAfter w:w="10" w:type="pct"/>
        </w:trPr>
        <w:tc>
          <w:tcPr>
            <w:tcW w:w="4990" w:type="pct"/>
            <w:gridSpan w:val="14"/>
            <w:tcBorders>
              <w:top w:val="single" w:sz="12" w:space="0" w:color="auto"/>
              <w:left w:val="single" w:sz="12" w:space="0" w:color="auto"/>
              <w:bottom w:val="single" w:sz="4" w:space="0" w:color="auto"/>
              <w:right w:val="single" w:sz="12" w:space="0" w:color="auto"/>
            </w:tcBorders>
          </w:tcPr>
          <w:p w:rsidR="00DE3F02" w:rsidRPr="004A722D" w:rsidRDefault="00DE3F02"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DE3F02" w:rsidRPr="00D92490" w:rsidRDefault="00DE3F02"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DE3F02" w:rsidRPr="00E13CE2" w:rsidTr="00A37B4D">
        <w:trPr>
          <w:gridAfter w:val="1"/>
          <w:wAfter w:w="10" w:type="pct"/>
        </w:trPr>
        <w:tc>
          <w:tcPr>
            <w:tcW w:w="716" w:type="pct"/>
            <w:gridSpan w:val="3"/>
            <w:tcBorders>
              <w:top w:val="single" w:sz="12" w:space="0" w:color="auto"/>
              <w:left w:val="single" w:sz="12" w:space="0" w:color="auto"/>
              <w:right w:val="nil"/>
            </w:tcBorders>
          </w:tcPr>
          <w:p w:rsidR="00DE3F02" w:rsidRPr="00D73643" w:rsidRDefault="00DE3F02"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73" w:type="pct"/>
            <w:gridSpan w:val="11"/>
            <w:tcBorders>
              <w:top w:val="single" w:sz="12" w:space="0" w:color="auto"/>
              <w:left w:val="nil"/>
              <w:right w:val="single" w:sz="12" w:space="0" w:color="auto"/>
            </w:tcBorders>
          </w:tcPr>
          <w:p w:rsidR="00DE3F02" w:rsidRPr="00F21105" w:rsidRDefault="00DE3F02"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4"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DE3F02" w:rsidRPr="00F21105" w:rsidRDefault="00DE3F02"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DE3F02" w:rsidRPr="00F21105" w:rsidRDefault="00DE3F02"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DE3F02" w:rsidRPr="00E13CE2" w:rsidTr="00A37B4D">
        <w:trPr>
          <w:gridAfter w:val="1"/>
          <w:wAfter w:w="10" w:type="pct"/>
        </w:trPr>
        <w:tc>
          <w:tcPr>
            <w:tcW w:w="968" w:type="pct"/>
            <w:gridSpan w:val="6"/>
            <w:tcBorders>
              <w:left w:val="single" w:sz="12" w:space="0" w:color="auto"/>
              <w:bottom w:val="single" w:sz="4" w:space="0" w:color="auto"/>
              <w:right w:val="nil"/>
            </w:tcBorders>
          </w:tcPr>
          <w:p w:rsidR="00DE3F02" w:rsidRPr="00D73643" w:rsidRDefault="00DE3F02"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22" w:type="pct"/>
            <w:gridSpan w:val="8"/>
            <w:tcBorders>
              <w:left w:val="nil"/>
              <w:bottom w:val="single" w:sz="4" w:space="0" w:color="auto"/>
              <w:right w:val="single" w:sz="12" w:space="0" w:color="auto"/>
            </w:tcBorders>
          </w:tcPr>
          <w:p w:rsidR="00DE3F02" w:rsidRPr="00D73643" w:rsidRDefault="00DE3F02" w:rsidP="00A34619">
            <w:pPr>
              <w:rPr>
                <w:rFonts w:ascii="Arial" w:hAnsi="Arial" w:cs="Arial"/>
                <w:b/>
                <w:color w:val="000000"/>
                <w:sz w:val="22"/>
                <w:szCs w:val="20"/>
              </w:rPr>
            </w:pPr>
            <w:r w:rsidRPr="00D73643">
              <w:rPr>
                <w:rFonts w:ascii="Arial" w:hAnsi="Arial" w:cs="Arial"/>
                <w:b/>
                <w:color w:val="000000"/>
                <w:sz w:val="22"/>
                <w:szCs w:val="20"/>
              </w:rPr>
              <w:t xml:space="preserve"> 8.30 am  Morning Prayer (said) </w:t>
            </w:r>
          </w:p>
          <w:p w:rsidR="00DE3F02" w:rsidRPr="00D73643" w:rsidRDefault="00DE3F02"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DE3F02" w:rsidRPr="00E13CE2" w:rsidTr="00A37B4D">
        <w:trPr>
          <w:gridAfter w:val="1"/>
          <w:wAfter w:w="10" w:type="pct"/>
        </w:trPr>
        <w:tc>
          <w:tcPr>
            <w:tcW w:w="968" w:type="pct"/>
            <w:gridSpan w:val="6"/>
            <w:tcBorders>
              <w:left w:val="single" w:sz="12" w:space="0" w:color="auto"/>
              <w:bottom w:val="single" w:sz="12" w:space="0" w:color="auto"/>
              <w:right w:val="nil"/>
            </w:tcBorders>
          </w:tcPr>
          <w:p w:rsidR="00DE3F02" w:rsidRPr="00D73643" w:rsidRDefault="00DE3F02"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22" w:type="pct"/>
            <w:gridSpan w:val="8"/>
            <w:tcBorders>
              <w:left w:val="nil"/>
              <w:bottom w:val="single" w:sz="12" w:space="0" w:color="auto"/>
              <w:right w:val="single" w:sz="12" w:space="0" w:color="auto"/>
            </w:tcBorders>
          </w:tcPr>
          <w:p w:rsidR="00DE3F02" w:rsidRPr="00A738BF" w:rsidRDefault="00DE3F02"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DE3F02" w:rsidRPr="00E13CE2" w:rsidTr="00A37B4D">
        <w:trPr>
          <w:gridAfter w:val="1"/>
          <w:wAfter w:w="10" w:type="pct"/>
        </w:trPr>
        <w:tc>
          <w:tcPr>
            <w:tcW w:w="4990" w:type="pct"/>
            <w:gridSpan w:val="14"/>
            <w:tcBorders>
              <w:left w:val="single" w:sz="12" w:space="0" w:color="auto"/>
              <w:right w:val="single" w:sz="12" w:space="0" w:color="auto"/>
            </w:tcBorders>
          </w:tcPr>
          <w:p w:rsidR="00DE3F02" w:rsidRPr="00D73643" w:rsidRDefault="00DE3F02"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p>
          <w:p w:rsidR="00DE3F02" w:rsidRPr="00D73643" w:rsidRDefault="00DE3F02"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DE3F02" w:rsidRPr="00682613" w:rsidTr="00A37B4D">
        <w:trPr>
          <w:gridAfter w:val="1"/>
          <w:wAfter w:w="10" w:type="pct"/>
        </w:trPr>
        <w:tc>
          <w:tcPr>
            <w:tcW w:w="4990" w:type="pct"/>
            <w:gridSpan w:val="14"/>
            <w:tcBorders>
              <w:left w:val="single" w:sz="12" w:space="0" w:color="auto"/>
              <w:bottom w:val="single" w:sz="12" w:space="0" w:color="auto"/>
              <w:right w:val="single" w:sz="12" w:space="0" w:color="auto"/>
            </w:tcBorders>
          </w:tcPr>
          <w:p w:rsidR="00DE3F02" w:rsidRPr="00B66AC9" w:rsidRDefault="00DE3F02"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DE3F02" w:rsidRPr="00F62EC5" w:rsidTr="00A37B4D">
        <w:tc>
          <w:tcPr>
            <w:tcW w:w="5000" w:type="pct"/>
            <w:gridSpan w:val="15"/>
            <w:tcBorders>
              <w:top w:val="single" w:sz="12" w:space="0" w:color="auto"/>
              <w:left w:val="nil"/>
              <w:bottom w:val="single" w:sz="4" w:space="0" w:color="auto"/>
              <w:right w:val="nil"/>
            </w:tcBorders>
          </w:tcPr>
          <w:p w:rsidR="00DE3F02" w:rsidRPr="00F62EC5" w:rsidRDefault="00DE3F02" w:rsidP="00A34619">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DE3F02" w:rsidRPr="003137E5"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Pr>
        <w:tc>
          <w:tcPr>
            <w:tcW w:w="4023" w:type="pct"/>
            <w:gridSpan w:val="11"/>
            <w:tcBorders>
              <w:top w:val="single" w:sz="8" w:space="0" w:color="auto"/>
              <w:left w:val="single" w:sz="8" w:space="0" w:color="auto"/>
              <w:bottom w:val="single" w:sz="8" w:space="0" w:color="auto"/>
            </w:tcBorders>
          </w:tcPr>
          <w:p w:rsidR="00DE3F02" w:rsidRDefault="00DE3F02" w:rsidP="00844F31">
            <w:pPr>
              <w:spacing w:after="40"/>
              <w:jc w:val="center"/>
              <w:rPr>
                <w:rFonts w:ascii="Rockwell" w:hAnsi="Rockwell" w:cs="Arial"/>
                <w:b/>
                <w:noProof/>
                <w:sz w:val="32"/>
                <w:szCs w:val="20"/>
                <w:u w:val="single"/>
              </w:rPr>
            </w:pPr>
            <w:r w:rsidRPr="00493A8E">
              <w:rPr>
                <w:rFonts w:ascii="Rockwell" w:hAnsi="Rockwell" w:cs="Arial"/>
                <w:b/>
                <w:noProof/>
                <w:sz w:val="32"/>
                <w:szCs w:val="20"/>
                <w:u w:val="single"/>
              </w:rPr>
              <w:t xml:space="preserve">WHAT’S ON IN </w:t>
            </w:r>
            <w:r w:rsidR="001F48E2">
              <w:rPr>
                <w:rFonts w:ascii="Rockwell" w:hAnsi="Rockwell" w:cs="Arial"/>
                <w:b/>
                <w:noProof/>
                <w:sz w:val="32"/>
                <w:szCs w:val="20"/>
                <w:u w:val="single"/>
              </w:rPr>
              <w:t>JUNE</w:t>
            </w:r>
          </w:p>
          <w:p w:rsidR="00DE3F02" w:rsidRPr="00057CB7" w:rsidRDefault="00DE3F02" w:rsidP="00844F31">
            <w:pPr>
              <w:spacing w:after="40"/>
              <w:jc w:val="center"/>
              <w:rPr>
                <w:rFonts w:ascii="Rockwell" w:hAnsi="Rockwell" w:cs="Arial"/>
                <w:b/>
                <w:noProof/>
                <w:sz w:val="18"/>
                <w:szCs w:val="18"/>
              </w:rPr>
            </w:pPr>
            <w:r>
              <w:rPr>
                <w:rFonts w:ascii="Rockwell" w:hAnsi="Rockwell" w:cs="Arial"/>
                <w:b/>
                <w:noProof/>
                <w:sz w:val="18"/>
                <w:szCs w:val="18"/>
              </w:rPr>
              <w:t>o</w:t>
            </w:r>
            <w:r w:rsidRPr="00057CB7">
              <w:rPr>
                <w:rFonts w:ascii="Rockwell" w:hAnsi="Rockwell" w:cs="Arial"/>
                <w:b/>
                <w:noProof/>
                <w:sz w:val="18"/>
                <w:szCs w:val="18"/>
              </w:rPr>
              <w:t>ther than regular events for which please see above</w:t>
            </w:r>
          </w:p>
        </w:tc>
        <w:tc>
          <w:tcPr>
            <w:tcW w:w="967" w:type="pct"/>
            <w:gridSpan w:val="3"/>
            <w:tcBorders>
              <w:top w:val="single" w:sz="8" w:space="0" w:color="auto"/>
              <w:bottom w:val="single" w:sz="8" w:space="0" w:color="auto"/>
              <w:right w:val="single" w:sz="8" w:space="0" w:color="auto"/>
            </w:tcBorders>
          </w:tcPr>
          <w:p w:rsidR="00DE3F02" w:rsidRPr="003137E5" w:rsidRDefault="001F48E2" w:rsidP="00844F31">
            <w:pPr>
              <w:spacing w:after="40"/>
              <w:jc w:val="center"/>
              <w:rPr>
                <w:noProof/>
                <w:sz w:val="12"/>
              </w:rPr>
            </w:pPr>
            <w:r w:rsidRPr="001F48E2">
              <w:rPr>
                <w:noProof/>
                <w:sz w:val="12"/>
              </w:rPr>
              <w:drawing>
                <wp:inline distT="0" distB="0" distL="0" distR="0">
                  <wp:extent cx="401574" cy="414528"/>
                  <wp:effectExtent l="19050" t="0" r="0" b="0"/>
                  <wp:docPr id="12" name="Picture 1" descr="MCj04347360000[1]"/>
                  <wp:cNvGraphicFramePr/>
                  <a:graphic xmlns:a="http://schemas.openxmlformats.org/drawingml/2006/main">
                    <a:graphicData uri="http://schemas.openxmlformats.org/drawingml/2006/picture">
                      <pic:pic xmlns:pic="http://schemas.openxmlformats.org/drawingml/2006/picture">
                        <pic:nvPicPr>
                          <pic:cNvPr id="2078" name="Picture 36" descr="MCj04347360000[1]"/>
                          <pic:cNvPicPr>
                            <a:picLocks noChangeAspect="1" noChangeArrowheads="1"/>
                          </pic:cNvPicPr>
                        </pic:nvPicPr>
                        <pic:blipFill>
                          <a:blip r:embed="rId15">
                            <a:grayscl/>
                          </a:blip>
                          <a:srcRect/>
                          <a:stretch>
                            <a:fillRect/>
                          </a:stretch>
                        </pic:blipFill>
                        <pic:spPr bwMode="auto">
                          <a:xfrm>
                            <a:off x="0" y="0"/>
                            <a:ext cx="402235" cy="415211"/>
                          </a:xfrm>
                          <a:prstGeom prst="rect">
                            <a:avLst/>
                          </a:prstGeom>
                          <a:noFill/>
                          <a:ln w="9525">
                            <a:noFill/>
                            <a:miter lim="800000"/>
                            <a:headEnd/>
                            <a:tailEnd/>
                          </a:ln>
                        </pic:spPr>
                      </pic:pic>
                    </a:graphicData>
                  </a:graphic>
                </wp:inline>
              </w:drawing>
            </w:r>
          </w:p>
        </w:tc>
      </w:tr>
      <w:tr w:rsidR="001F48E2" w:rsidRPr="00426415" w:rsidTr="00D55A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Pr>
        <w:tc>
          <w:tcPr>
            <w:tcW w:w="670" w:type="pct"/>
            <w:tcBorders>
              <w:top w:val="single" w:sz="4" w:space="0" w:color="auto"/>
              <w:left w:val="single" w:sz="8" w:space="0" w:color="auto"/>
              <w:bottom w:val="single" w:sz="8" w:space="0" w:color="auto"/>
            </w:tcBorders>
          </w:tcPr>
          <w:p w:rsidR="001F48E2" w:rsidRPr="00C27315" w:rsidRDefault="001F48E2" w:rsidP="00D55A7A">
            <w:pPr>
              <w:spacing w:after="40"/>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Wed</w:t>
            </w:r>
            <w:r w:rsidR="00D55A7A">
              <w:rPr>
                <w:rFonts w:ascii="Arial Narrow" w:hAnsi="Arial Narrow" w:cs="Arial"/>
                <w:b/>
                <w:noProof/>
                <w:color w:val="000000" w:themeColor="text1"/>
                <w:sz w:val="20"/>
                <w:szCs w:val="20"/>
              </w:rPr>
              <w:t xml:space="preserve">   </w:t>
            </w:r>
            <w:r>
              <w:rPr>
                <w:rFonts w:ascii="Arial Narrow" w:hAnsi="Arial Narrow" w:cs="Arial"/>
                <w:b/>
                <w:noProof/>
                <w:color w:val="000000" w:themeColor="text1"/>
                <w:sz w:val="20"/>
                <w:szCs w:val="20"/>
              </w:rPr>
              <w:t xml:space="preserve"> 5</w:t>
            </w:r>
            <w:r w:rsidRPr="001F48E2">
              <w:rPr>
                <w:rFonts w:ascii="Arial Narrow" w:hAnsi="Arial Narrow" w:cs="Arial"/>
                <w:b/>
                <w:noProof/>
                <w:color w:val="000000" w:themeColor="text1"/>
                <w:sz w:val="20"/>
                <w:szCs w:val="20"/>
                <w:vertAlign w:val="superscript"/>
              </w:rPr>
              <w:t>th</w:t>
            </w:r>
            <w:r>
              <w:rPr>
                <w:rFonts w:ascii="Arial Narrow" w:hAnsi="Arial Narrow" w:cs="Arial"/>
                <w:b/>
                <w:noProof/>
                <w:color w:val="000000" w:themeColor="text1"/>
                <w:sz w:val="20"/>
                <w:szCs w:val="20"/>
              </w:rPr>
              <w:t xml:space="preserve"> </w:t>
            </w:r>
          </w:p>
        </w:tc>
        <w:tc>
          <w:tcPr>
            <w:tcW w:w="670" w:type="pct"/>
            <w:gridSpan w:val="6"/>
            <w:tcBorders>
              <w:top w:val="single" w:sz="4" w:space="0" w:color="auto"/>
              <w:bottom w:val="single" w:sz="8" w:space="0" w:color="auto"/>
              <w:right w:val="single" w:sz="4" w:space="0" w:color="auto"/>
            </w:tcBorders>
          </w:tcPr>
          <w:p w:rsidR="001F48E2" w:rsidRPr="00C27315" w:rsidRDefault="001F48E2" w:rsidP="00D0683C">
            <w:pPr>
              <w:spacing w:after="40"/>
              <w:jc w:val="center"/>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10.15am</w:t>
            </w:r>
          </w:p>
        </w:tc>
        <w:tc>
          <w:tcPr>
            <w:tcW w:w="3650" w:type="pct"/>
            <w:gridSpan w:val="7"/>
            <w:tcBorders>
              <w:top w:val="single" w:sz="4" w:space="0" w:color="auto"/>
              <w:left w:val="single" w:sz="4" w:space="0" w:color="auto"/>
              <w:bottom w:val="single" w:sz="8" w:space="0" w:color="auto"/>
              <w:right w:val="single" w:sz="8" w:space="0" w:color="auto"/>
            </w:tcBorders>
          </w:tcPr>
          <w:p w:rsidR="001F48E2" w:rsidRPr="00DE3F02" w:rsidRDefault="001F48E2" w:rsidP="00D0683C">
            <w:pPr>
              <w:spacing w:after="40"/>
              <w:rPr>
                <w:rFonts w:ascii="Arial" w:hAnsi="Arial" w:cs="Arial"/>
                <w:b/>
                <w:noProof/>
                <w:color w:val="000000" w:themeColor="text1"/>
                <w:sz w:val="18"/>
                <w:szCs w:val="20"/>
              </w:rPr>
            </w:pPr>
            <w:r w:rsidRPr="001F48E2">
              <w:rPr>
                <w:rFonts w:ascii="Arial Narrow" w:hAnsi="Arial Narrow" w:cs="Arial"/>
                <w:noProof/>
                <w:color w:val="000000" w:themeColor="text1"/>
                <w:sz w:val="18"/>
                <w:szCs w:val="20"/>
              </w:rPr>
              <w:t>(approx)</w:t>
            </w:r>
            <w:r>
              <w:rPr>
                <w:rFonts w:ascii="Arial" w:hAnsi="Arial" w:cs="Arial"/>
                <w:b/>
                <w:noProof/>
                <w:color w:val="000000" w:themeColor="text1"/>
                <w:sz w:val="18"/>
                <w:szCs w:val="20"/>
              </w:rPr>
              <w:t xml:space="preserve">  Coffee Morning </w:t>
            </w:r>
            <w:r w:rsidRPr="00D55A7A">
              <w:rPr>
                <w:rFonts w:ascii="Arial" w:hAnsi="Arial" w:cs="Arial"/>
                <w:noProof/>
                <w:color w:val="000000" w:themeColor="text1"/>
                <w:sz w:val="18"/>
                <w:szCs w:val="20"/>
              </w:rPr>
              <w:t>(after the 9.30am Eucharist)</w:t>
            </w:r>
          </w:p>
        </w:tc>
      </w:tr>
      <w:tr w:rsidR="001F48E2" w:rsidRPr="00426415" w:rsidTr="00D55A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Pr>
        <w:tc>
          <w:tcPr>
            <w:tcW w:w="670" w:type="pct"/>
            <w:tcBorders>
              <w:top w:val="single" w:sz="4" w:space="0" w:color="auto"/>
              <w:left w:val="single" w:sz="8" w:space="0" w:color="auto"/>
              <w:bottom w:val="single" w:sz="8" w:space="0" w:color="auto"/>
            </w:tcBorders>
          </w:tcPr>
          <w:p w:rsidR="001F48E2" w:rsidRPr="00C27315" w:rsidRDefault="001F48E2" w:rsidP="00D55A7A">
            <w:pPr>
              <w:spacing w:after="40"/>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 xml:space="preserve">Fri  </w:t>
            </w:r>
            <w:r w:rsidR="00D55A7A">
              <w:rPr>
                <w:rFonts w:ascii="Arial Narrow" w:hAnsi="Arial Narrow" w:cs="Arial"/>
                <w:b/>
                <w:noProof/>
                <w:color w:val="000000" w:themeColor="text1"/>
                <w:sz w:val="20"/>
                <w:szCs w:val="20"/>
              </w:rPr>
              <w:t xml:space="preserve">     </w:t>
            </w:r>
            <w:r>
              <w:rPr>
                <w:rFonts w:ascii="Arial Narrow" w:hAnsi="Arial Narrow" w:cs="Arial"/>
                <w:b/>
                <w:noProof/>
                <w:color w:val="000000" w:themeColor="text1"/>
                <w:sz w:val="20"/>
                <w:szCs w:val="20"/>
              </w:rPr>
              <w:t>7</w:t>
            </w:r>
            <w:r w:rsidRPr="001F48E2">
              <w:rPr>
                <w:rFonts w:ascii="Arial Narrow" w:hAnsi="Arial Narrow" w:cs="Arial"/>
                <w:b/>
                <w:noProof/>
                <w:color w:val="000000" w:themeColor="text1"/>
                <w:sz w:val="20"/>
                <w:szCs w:val="20"/>
                <w:vertAlign w:val="superscript"/>
              </w:rPr>
              <w:t>th</w:t>
            </w:r>
            <w:r>
              <w:rPr>
                <w:rFonts w:ascii="Arial Narrow" w:hAnsi="Arial Narrow" w:cs="Arial"/>
                <w:b/>
                <w:noProof/>
                <w:color w:val="000000" w:themeColor="text1"/>
                <w:sz w:val="20"/>
                <w:szCs w:val="20"/>
              </w:rPr>
              <w:t xml:space="preserve"> </w:t>
            </w:r>
          </w:p>
        </w:tc>
        <w:tc>
          <w:tcPr>
            <w:tcW w:w="670" w:type="pct"/>
            <w:gridSpan w:val="6"/>
            <w:tcBorders>
              <w:top w:val="single" w:sz="4" w:space="0" w:color="auto"/>
              <w:bottom w:val="single" w:sz="8" w:space="0" w:color="auto"/>
              <w:right w:val="single" w:sz="4" w:space="0" w:color="auto"/>
            </w:tcBorders>
          </w:tcPr>
          <w:p w:rsidR="001F48E2" w:rsidRPr="00C27315" w:rsidRDefault="00665080" w:rsidP="00D0683C">
            <w:pPr>
              <w:spacing w:after="40"/>
              <w:jc w:val="center"/>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 xml:space="preserve">  </w:t>
            </w:r>
            <w:r w:rsidR="001C055C">
              <w:rPr>
                <w:rFonts w:ascii="Arial Narrow" w:hAnsi="Arial Narrow" w:cs="Arial"/>
                <w:b/>
                <w:noProof/>
                <w:color w:val="000000" w:themeColor="text1"/>
                <w:sz w:val="20"/>
                <w:szCs w:val="20"/>
              </w:rPr>
              <w:t>9.</w:t>
            </w:r>
            <w:r w:rsidR="001F48E2">
              <w:rPr>
                <w:rFonts w:ascii="Arial Narrow" w:hAnsi="Arial Narrow" w:cs="Arial"/>
                <w:b/>
                <w:noProof/>
                <w:color w:val="000000" w:themeColor="text1"/>
                <w:sz w:val="20"/>
                <w:szCs w:val="20"/>
              </w:rPr>
              <w:t>00am</w:t>
            </w:r>
          </w:p>
        </w:tc>
        <w:tc>
          <w:tcPr>
            <w:tcW w:w="3650" w:type="pct"/>
            <w:gridSpan w:val="7"/>
            <w:tcBorders>
              <w:top w:val="single" w:sz="4" w:space="0" w:color="auto"/>
              <w:left w:val="single" w:sz="4" w:space="0" w:color="auto"/>
              <w:bottom w:val="single" w:sz="8" w:space="0" w:color="auto"/>
              <w:right w:val="single" w:sz="8" w:space="0" w:color="auto"/>
            </w:tcBorders>
          </w:tcPr>
          <w:p w:rsidR="001F48E2" w:rsidRPr="00DE3F02" w:rsidRDefault="001F48E2" w:rsidP="001F48E2">
            <w:pPr>
              <w:spacing w:after="40"/>
              <w:rPr>
                <w:rFonts w:ascii="Arial" w:hAnsi="Arial" w:cs="Arial"/>
                <w:b/>
                <w:noProof/>
                <w:color w:val="000000" w:themeColor="text1"/>
                <w:sz w:val="18"/>
                <w:szCs w:val="20"/>
              </w:rPr>
            </w:pPr>
            <w:r>
              <w:rPr>
                <w:rFonts w:ascii="Arial" w:hAnsi="Arial" w:cs="Arial"/>
                <w:b/>
                <w:noProof/>
                <w:color w:val="000000" w:themeColor="text1"/>
                <w:sz w:val="18"/>
                <w:szCs w:val="20"/>
              </w:rPr>
              <w:t xml:space="preserve">The Holy </w:t>
            </w:r>
            <w:r w:rsidRPr="00D55A7A">
              <w:rPr>
                <w:rFonts w:ascii="Arial" w:hAnsi="Arial" w:cs="Arial"/>
                <w:b/>
                <w:noProof/>
                <w:color w:val="000000" w:themeColor="text1"/>
                <w:sz w:val="18"/>
                <w:szCs w:val="20"/>
              </w:rPr>
              <w:t>Rosary</w:t>
            </w:r>
            <w:r>
              <w:rPr>
                <w:rFonts w:ascii="Arial" w:hAnsi="Arial" w:cs="Arial"/>
                <w:noProof/>
                <w:color w:val="000000" w:themeColor="text1"/>
                <w:sz w:val="18"/>
                <w:szCs w:val="20"/>
              </w:rPr>
              <w:t xml:space="preserve"> - Ladychapel </w:t>
            </w:r>
          </w:p>
        </w:tc>
      </w:tr>
      <w:tr w:rsidR="001F48E2" w:rsidRPr="00426415" w:rsidTr="00D55A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Pr>
        <w:tc>
          <w:tcPr>
            <w:tcW w:w="670" w:type="pct"/>
            <w:tcBorders>
              <w:top w:val="single" w:sz="4" w:space="0" w:color="auto"/>
              <w:left w:val="single" w:sz="8" w:space="0" w:color="auto"/>
              <w:bottom w:val="single" w:sz="8" w:space="0" w:color="auto"/>
            </w:tcBorders>
          </w:tcPr>
          <w:p w:rsidR="001F48E2" w:rsidRPr="00C27315" w:rsidRDefault="00D55A7A" w:rsidP="00D55A7A">
            <w:pPr>
              <w:spacing w:after="40"/>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 xml:space="preserve">Wed  </w:t>
            </w:r>
            <w:r w:rsidR="001F48E2">
              <w:rPr>
                <w:rFonts w:ascii="Arial Narrow" w:hAnsi="Arial Narrow" w:cs="Arial"/>
                <w:b/>
                <w:noProof/>
                <w:color w:val="000000" w:themeColor="text1"/>
                <w:sz w:val="20"/>
                <w:szCs w:val="20"/>
              </w:rPr>
              <w:t>12</w:t>
            </w:r>
            <w:r w:rsidR="001F48E2" w:rsidRPr="001F48E2">
              <w:rPr>
                <w:rFonts w:ascii="Arial Narrow" w:hAnsi="Arial Narrow" w:cs="Arial"/>
                <w:b/>
                <w:noProof/>
                <w:color w:val="000000" w:themeColor="text1"/>
                <w:sz w:val="20"/>
                <w:szCs w:val="20"/>
                <w:vertAlign w:val="superscript"/>
              </w:rPr>
              <w:t>th</w:t>
            </w:r>
            <w:r w:rsidR="001F48E2">
              <w:rPr>
                <w:rFonts w:ascii="Arial Narrow" w:hAnsi="Arial Narrow" w:cs="Arial"/>
                <w:b/>
                <w:noProof/>
                <w:color w:val="000000" w:themeColor="text1"/>
                <w:sz w:val="20"/>
                <w:szCs w:val="20"/>
              </w:rPr>
              <w:t xml:space="preserve"> </w:t>
            </w:r>
          </w:p>
        </w:tc>
        <w:tc>
          <w:tcPr>
            <w:tcW w:w="670" w:type="pct"/>
            <w:gridSpan w:val="6"/>
            <w:tcBorders>
              <w:top w:val="single" w:sz="4" w:space="0" w:color="auto"/>
              <w:bottom w:val="single" w:sz="8" w:space="0" w:color="auto"/>
              <w:right w:val="single" w:sz="4" w:space="0" w:color="auto"/>
            </w:tcBorders>
          </w:tcPr>
          <w:p w:rsidR="001F48E2" w:rsidRPr="00C27315" w:rsidRDefault="00665080" w:rsidP="00D0683C">
            <w:pPr>
              <w:spacing w:after="40"/>
              <w:jc w:val="center"/>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 xml:space="preserve">  </w:t>
            </w:r>
            <w:bookmarkStart w:id="0" w:name="_GoBack"/>
            <w:bookmarkEnd w:id="0"/>
            <w:r w:rsidR="00D55A7A">
              <w:rPr>
                <w:rFonts w:ascii="Arial Narrow" w:hAnsi="Arial Narrow" w:cs="Arial"/>
                <w:b/>
                <w:noProof/>
                <w:color w:val="000000" w:themeColor="text1"/>
                <w:sz w:val="20"/>
                <w:szCs w:val="20"/>
              </w:rPr>
              <w:t>2.00pm</w:t>
            </w:r>
          </w:p>
        </w:tc>
        <w:tc>
          <w:tcPr>
            <w:tcW w:w="3650" w:type="pct"/>
            <w:gridSpan w:val="7"/>
            <w:tcBorders>
              <w:top w:val="single" w:sz="4" w:space="0" w:color="auto"/>
              <w:left w:val="single" w:sz="4" w:space="0" w:color="auto"/>
              <w:bottom w:val="single" w:sz="8" w:space="0" w:color="auto"/>
              <w:right w:val="single" w:sz="8" w:space="0" w:color="auto"/>
            </w:tcBorders>
          </w:tcPr>
          <w:p w:rsidR="001F48E2" w:rsidRPr="00D55A7A" w:rsidRDefault="00D55A7A" w:rsidP="00D0683C">
            <w:pPr>
              <w:spacing w:after="40"/>
              <w:rPr>
                <w:rFonts w:ascii="Arial" w:hAnsi="Arial" w:cs="Arial"/>
                <w:b/>
                <w:noProof/>
                <w:color w:val="000000" w:themeColor="text1"/>
                <w:sz w:val="18"/>
                <w:szCs w:val="20"/>
              </w:rPr>
            </w:pPr>
            <w:r w:rsidRPr="00D55A7A">
              <w:rPr>
                <w:rFonts w:ascii="Arial" w:hAnsi="Arial" w:cs="Arial"/>
                <w:b/>
                <w:noProof/>
                <w:color w:val="000000" w:themeColor="text1"/>
                <w:sz w:val="18"/>
                <w:szCs w:val="20"/>
              </w:rPr>
              <w:t xml:space="preserve">Aidan Ladies Meeting </w:t>
            </w:r>
            <w:r w:rsidRPr="00D55A7A">
              <w:rPr>
                <w:rFonts w:ascii="Arial" w:hAnsi="Arial" w:cs="Arial"/>
                <w:noProof/>
                <w:color w:val="000000" w:themeColor="text1"/>
                <w:sz w:val="18"/>
                <w:szCs w:val="20"/>
              </w:rPr>
              <w:t>– West Room</w:t>
            </w:r>
          </w:p>
        </w:tc>
      </w:tr>
      <w:tr w:rsidR="001F48E2" w:rsidRPr="00426415" w:rsidTr="00D55A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Pr>
        <w:tc>
          <w:tcPr>
            <w:tcW w:w="670" w:type="pct"/>
            <w:tcBorders>
              <w:top w:val="single" w:sz="4" w:space="0" w:color="auto"/>
              <w:left w:val="single" w:sz="8" w:space="0" w:color="auto"/>
              <w:bottom w:val="single" w:sz="8" w:space="0" w:color="auto"/>
            </w:tcBorders>
          </w:tcPr>
          <w:p w:rsidR="001F48E2" w:rsidRPr="00C27315" w:rsidRDefault="00D55A7A" w:rsidP="00D55A7A">
            <w:pPr>
              <w:spacing w:after="40"/>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Sun   23</w:t>
            </w:r>
            <w:r w:rsidRPr="00D55A7A">
              <w:rPr>
                <w:rFonts w:ascii="Arial Narrow" w:hAnsi="Arial Narrow" w:cs="Arial"/>
                <w:b/>
                <w:noProof/>
                <w:color w:val="000000" w:themeColor="text1"/>
                <w:sz w:val="20"/>
                <w:szCs w:val="20"/>
                <w:vertAlign w:val="superscript"/>
              </w:rPr>
              <w:t>rd</w:t>
            </w:r>
            <w:r>
              <w:rPr>
                <w:rFonts w:ascii="Arial Narrow" w:hAnsi="Arial Narrow" w:cs="Arial"/>
                <w:b/>
                <w:noProof/>
                <w:color w:val="000000" w:themeColor="text1"/>
                <w:sz w:val="20"/>
                <w:szCs w:val="20"/>
              </w:rPr>
              <w:t xml:space="preserve"> </w:t>
            </w:r>
          </w:p>
        </w:tc>
        <w:tc>
          <w:tcPr>
            <w:tcW w:w="670" w:type="pct"/>
            <w:gridSpan w:val="6"/>
            <w:tcBorders>
              <w:top w:val="single" w:sz="4" w:space="0" w:color="auto"/>
              <w:bottom w:val="single" w:sz="8" w:space="0" w:color="auto"/>
              <w:right w:val="single" w:sz="4" w:space="0" w:color="auto"/>
            </w:tcBorders>
          </w:tcPr>
          <w:p w:rsidR="001F48E2" w:rsidRPr="00C27315" w:rsidRDefault="001F48E2" w:rsidP="00D55A7A">
            <w:pPr>
              <w:spacing w:after="40"/>
              <w:jc w:val="center"/>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10.</w:t>
            </w:r>
            <w:r w:rsidR="00D55A7A">
              <w:rPr>
                <w:rFonts w:ascii="Arial Narrow" w:hAnsi="Arial Narrow" w:cs="Arial"/>
                <w:b/>
                <w:noProof/>
                <w:color w:val="000000" w:themeColor="text1"/>
                <w:sz w:val="20"/>
                <w:szCs w:val="20"/>
              </w:rPr>
              <w:t>00</w:t>
            </w:r>
            <w:r>
              <w:rPr>
                <w:rFonts w:ascii="Arial Narrow" w:hAnsi="Arial Narrow" w:cs="Arial"/>
                <w:b/>
                <w:noProof/>
                <w:color w:val="000000" w:themeColor="text1"/>
                <w:sz w:val="20"/>
                <w:szCs w:val="20"/>
              </w:rPr>
              <w:t>am</w:t>
            </w:r>
          </w:p>
        </w:tc>
        <w:tc>
          <w:tcPr>
            <w:tcW w:w="3650" w:type="pct"/>
            <w:gridSpan w:val="7"/>
            <w:tcBorders>
              <w:top w:val="single" w:sz="4" w:space="0" w:color="auto"/>
              <w:left w:val="single" w:sz="4" w:space="0" w:color="auto"/>
              <w:bottom w:val="single" w:sz="8" w:space="0" w:color="auto"/>
              <w:right w:val="single" w:sz="8" w:space="0" w:color="auto"/>
            </w:tcBorders>
          </w:tcPr>
          <w:p w:rsidR="001F48E2" w:rsidRPr="00DE3F02" w:rsidRDefault="00D55A7A" w:rsidP="00D55A7A">
            <w:pPr>
              <w:spacing w:after="40"/>
              <w:rPr>
                <w:rFonts w:ascii="Arial" w:hAnsi="Arial" w:cs="Arial"/>
                <w:b/>
                <w:noProof/>
                <w:color w:val="000000" w:themeColor="text1"/>
                <w:sz w:val="18"/>
                <w:szCs w:val="20"/>
              </w:rPr>
            </w:pPr>
            <w:r>
              <w:rPr>
                <w:rFonts w:ascii="Arial" w:hAnsi="Arial" w:cs="Arial"/>
                <w:b/>
                <w:noProof/>
                <w:color w:val="000000" w:themeColor="text1"/>
                <w:sz w:val="18"/>
                <w:szCs w:val="20"/>
              </w:rPr>
              <w:t xml:space="preserve">The open collection at this service will be </w:t>
            </w:r>
            <w:r>
              <w:rPr>
                <w:rFonts w:ascii="Arial" w:hAnsi="Arial" w:cs="Arial"/>
                <w:b/>
                <w:noProof/>
                <w:color w:val="000000" w:themeColor="text1"/>
                <w:sz w:val="18"/>
                <w:szCs w:val="20"/>
              </w:rPr>
              <w:br/>
              <w:t xml:space="preserve">                                                         donated to The Samaritans </w:t>
            </w:r>
          </w:p>
        </w:tc>
      </w:tr>
      <w:tr w:rsidR="00D55A7A" w:rsidRPr="00426415" w:rsidTr="00D55A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Pr>
        <w:tc>
          <w:tcPr>
            <w:tcW w:w="670" w:type="pct"/>
            <w:tcBorders>
              <w:top w:val="single" w:sz="4" w:space="0" w:color="auto"/>
              <w:left w:val="single" w:sz="8" w:space="0" w:color="auto"/>
              <w:bottom w:val="single" w:sz="8" w:space="0" w:color="auto"/>
            </w:tcBorders>
          </w:tcPr>
          <w:p w:rsidR="00D55A7A" w:rsidRPr="00C27315" w:rsidRDefault="00D55A7A" w:rsidP="00D55A7A">
            <w:pPr>
              <w:spacing w:after="40"/>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Sun   30</w:t>
            </w:r>
            <w:r w:rsidRPr="00D55A7A">
              <w:rPr>
                <w:rFonts w:ascii="Arial Narrow" w:hAnsi="Arial Narrow" w:cs="Arial"/>
                <w:b/>
                <w:noProof/>
                <w:color w:val="000000" w:themeColor="text1"/>
                <w:sz w:val="20"/>
                <w:szCs w:val="20"/>
                <w:vertAlign w:val="superscript"/>
              </w:rPr>
              <w:t>th</w:t>
            </w:r>
            <w:r>
              <w:rPr>
                <w:rFonts w:ascii="Arial Narrow" w:hAnsi="Arial Narrow" w:cs="Arial"/>
                <w:b/>
                <w:noProof/>
                <w:color w:val="000000" w:themeColor="text1"/>
                <w:sz w:val="20"/>
                <w:szCs w:val="20"/>
              </w:rPr>
              <w:t xml:space="preserve"> </w:t>
            </w:r>
          </w:p>
        </w:tc>
        <w:tc>
          <w:tcPr>
            <w:tcW w:w="670" w:type="pct"/>
            <w:gridSpan w:val="6"/>
            <w:tcBorders>
              <w:top w:val="single" w:sz="4" w:space="0" w:color="auto"/>
              <w:bottom w:val="single" w:sz="8" w:space="0" w:color="auto"/>
              <w:right w:val="single" w:sz="4" w:space="0" w:color="auto"/>
            </w:tcBorders>
          </w:tcPr>
          <w:p w:rsidR="00D55A7A" w:rsidRPr="00C27315" w:rsidRDefault="00D55A7A" w:rsidP="00D0683C">
            <w:pPr>
              <w:spacing w:after="40"/>
              <w:jc w:val="center"/>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10.00am</w:t>
            </w:r>
          </w:p>
        </w:tc>
        <w:tc>
          <w:tcPr>
            <w:tcW w:w="3650" w:type="pct"/>
            <w:gridSpan w:val="7"/>
            <w:tcBorders>
              <w:top w:val="single" w:sz="4" w:space="0" w:color="auto"/>
              <w:left w:val="single" w:sz="4" w:space="0" w:color="auto"/>
              <w:bottom w:val="single" w:sz="8" w:space="0" w:color="auto"/>
              <w:right w:val="single" w:sz="8" w:space="0" w:color="auto"/>
            </w:tcBorders>
          </w:tcPr>
          <w:p w:rsidR="00D55A7A" w:rsidRPr="00D55A7A" w:rsidRDefault="00D55A7A" w:rsidP="00D55A7A">
            <w:pPr>
              <w:spacing w:after="40"/>
              <w:rPr>
                <w:rFonts w:ascii="Arial" w:hAnsi="Arial" w:cs="Arial"/>
                <w:b/>
                <w:noProof/>
                <w:color w:val="000000" w:themeColor="text1"/>
                <w:sz w:val="18"/>
                <w:szCs w:val="20"/>
              </w:rPr>
            </w:pPr>
            <w:r w:rsidRPr="00D55A7A">
              <w:rPr>
                <w:rFonts w:ascii="Arial" w:hAnsi="Arial" w:cs="Arial"/>
                <w:b/>
                <w:noProof/>
                <w:color w:val="000000" w:themeColor="text1"/>
                <w:sz w:val="18"/>
                <w:szCs w:val="20"/>
              </w:rPr>
              <w:t xml:space="preserve">This service </w:t>
            </w:r>
            <w:r>
              <w:rPr>
                <w:rFonts w:ascii="Arial" w:hAnsi="Arial" w:cs="Arial"/>
                <w:b/>
                <w:noProof/>
                <w:color w:val="000000" w:themeColor="text1"/>
                <w:sz w:val="18"/>
                <w:szCs w:val="20"/>
              </w:rPr>
              <w:t>will include Anointing for Heal</w:t>
            </w:r>
            <w:r w:rsidRPr="00D55A7A">
              <w:rPr>
                <w:rFonts w:ascii="Arial" w:hAnsi="Arial" w:cs="Arial"/>
                <w:b/>
                <w:noProof/>
                <w:color w:val="000000" w:themeColor="text1"/>
                <w:sz w:val="18"/>
                <w:szCs w:val="20"/>
              </w:rPr>
              <w:t xml:space="preserve">ing &amp; Wholeness   </w:t>
            </w:r>
          </w:p>
        </w:tc>
      </w:tr>
      <w:tr w:rsidR="00DE3F02" w:rsidRPr="00F62EC5" w:rsidTr="00A37B4D">
        <w:tc>
          <w:tcPr>
            <w:tcW w:w="5000" w:type="pct"/>
            <w:gridSpan w:val="15"/>
            <w:tcBorders>
              <w:top w:val="single" w:sz="4" w:space="0" w:color="auto"/>
              <w:left w:val="nil"/>
              <w:bottom w:val="nil"/>
              <w:right w:val="nil"/>
            </w:tcBorders>
          </w:tcPr>
          <w:p w:rsidR="00DE3F02" w:rsidRPr="00F62EC5" w:rsidRDefault="00DE3F02" w:rsidP="00A34619">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395927" w:rsidRPr="00A26DB4"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Pr>
        <w:tc>
          <w:tcPr>
            <w:tcW w:w="4990" w:type="pct"/>
            <w:gridSpan w:val="14"/>
          </w:tcPr>
          <w:p w:rsidR="00395927" w:rsidRPr="007516F0" w:rsidRDefault="00395927" w:rsidP="00395927">
            <w:pPr>
              <w:rPr>
                <w:rFonts w:ascii="Rockwell" w:hAnsi="Rockwell" w:cs="Arial"/>
                <w:u w:val="single"/>
              </w:rPr>
            </w:pPr>
            <w:r w:rsidRPr="007516F0">
              <w:rPr>
                <w:rFonts w:ascii="Rockwell" w:hAnsi="Rockwell" w:cs="Arial"/>
                <w:b/>
                <w:bCs/>
                <w:u w:val="single"/>
              </w:rPr>
              <w:t>CHRISTIAN AID QUIZ</w:t>
            </w:r>
          </w:p>
          <w:p w:rsidR="00395927" w:rsidRPr="007516F0" w:rsidRDefault="00395927" w:rsidP="00B9329A">
            <w:pPr>
              <w:rPr>
                <w:rFonts w:ascii="Arial" w:hAnsi="Arial" w:cs="Arial"/>
                <w:sz w:val="22"/>
              </w:rPr>
            </w:pPr>
            <w:r w:rsidRPr="00395927">
              <w:rPr>
                <w:rFonts w:ascii="Arial" w:hAnsi="Arial" w:cs="Arial"/>
                <w:sz w:val="22"/>
              </w:rPr>
              <w:t>Christ Church are holding a Quiz Night for Christian Aid on Saturday 18th May at 7</w:t>
            </w:r>
            <w:r w:rsidR="001C055C">
              <w:rPr>
                <w:rFonts w:ascii="Arial" w:hAnsi="Arial" w:cs="Arial"/>
                <w:sz w:val="22"/>
              </w:rPr>
              <w:t>.00</w:t>
            </w:r>
            <w:r w:rsidRPr="00395927">
              <w:rPr>
                <w:rFonts w:ascii="Arial" w:hAnsi="Arial" w:cs="Arial"/>
                <w:sz w:val="22"/>
              </w:rPr>
              <w:t>pm: £5  per person:  bring your own snacks/refreshments.  Please speak to Jenny if you would like to join a team from St Aidan's.</w:t>
            </w:r>
          </w:p>
        </w:tc>
      </w:tr>
      <w:tr w:rsidR="00DE3F02" w:rsidRPr="00F62EC5" w:rsidTr="00A37B4D">
        <w:tc>
          <w:tcPr>
            <w:tcW w:w="5000" w:type="pct"/>
            <w:gridSpan w:val="15"/>
            <w:tcBorders>
              <w:top w:val="nil"/>
              <w:left w:val="nil"/>
              <w:bottom w:val="nil"/>
              <w:right w:val="nil"/>
            </w:tcBorders>
          </w:tcPr>
          <w:p w:rsidR="00DE3F02" w:rsidRPr="00F62EC5" w:rsidRDefault="00DE3F02" w:rsidP="00844F31">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7516F0" w:rsidRPr="00A211C0" w:rsidTr="001F48E2">
        <w:trPr>
          <w:gridAfter w:val="2"/>
          <w:wAfter w:w="23" w:type="pct"/>
        </w:trPr>
        <w:tc>
          <w:tcPr>
            <w:tcW w:w="3916" w:type="pct"/>
            <w:gridSpan w:val="9"/>
            <w:tcBorders>
              <w:top w:val="nil"/>
              <w:left w:val="nil"/>
              <w:bottom w:val="nil"/>
              <w:right w:val="nil"/>
            </w:tcBorders>
          </w:tcPr>
          <w:p w:rsidR="007516F0" w:rsidRPr="00C14F86" w:rsidRDefault="001F48E2" w:rsidP="00A34CFF">
            <w:pPr>
              <w:rPr>
                <w:rFonts w:ascii="Rockwell" w:hAnsi="Rockwell" w:cs="Arial"/>
                <w:b/>
                <w:noProof/>
                <w:u w:val="single"/>
              </w:rPr>
            </w:pPr>
            <w:r>
              <w:rPr>
                <w:rFonts w:ascii="Rockwell" w:hAnsi="Rockwell" w:cs="Arial"/>
                <w:b/>
                <w:noProof/>
                <w:u w:val="single"/>
              </w:rPr>
              <w:t>CHRISTIAN AID</w:t>
            </w:r>
          </w:p>
          <w:p w:rsidR="007516F0" w:rsidRPr="004F7F64" w:rsidRDefault="001F48E2" w:rsidP="001C055C">
            <w:pPr>
              <w:rPr>
                <w:rFonts w:ascii="Arial" w:hAnsi="Arial" w:cs="Arial"/>
                <w:noProof/>
                <w:sz w:val="22"/>
              </w:rPr>
            </w:pPr>
            <w:r>
              <w:rPr>
                <w:rFonts w:ascii="Arial" w:hAnsi="Arial" w:cs="Arial"/>
                <w:noProof/>
                <w:sz w:val="22"/>
              </w:rPr>
              <w:t>On 25</w:t>
            </w:r>
            <w:r w:rsidRPr="001F48E2">
              <w:rPr>
                <w:rFonts w:ascii="Arial" w:hAnsi="Arial" w:cs="Arial"/>
                <w:noProof/>
                <w:sz w:val="22"/>
                <w:vertAlign w:val="superscript"/>
              </w:rPr>
              <w:t>th</w:t>
            </w:r>
            <w:r>
              <w:rPr>
                <w:rFonts w:ascii="Arial" w:hAnsi="Arial" w:cs="Arial"/>
                <w:noProof/>
                <w:sz w:val="22"/>
              </w:rPr>
              <w:t xml:space="preserve"> May </w:t>
            </w:r>
            <w:r w:rsidR="00D55A7A">
              <w:rPr>
                <w:rFonts w:ascii="Arial" w:hAnsi="Arial" w:cs="Arial"/>
                <w:noProof/>
                <w:sz w:val="22"/>
              </w:rPr>
              <w:t xml:space="preserve"> be</w:t>
            </w:r>
            <w:r w:rsidR="001704DA">
              <w:rPr>
                <w:rFonts w:ascii="Arial" w:hAnsi="Arial" w:cs="Arial"/>
                <w:noProof/>
                <w:sz w:val="22"/>
              </w:rPr>
              <w:t>tween 10.</w:t>
            </w:r>
            <w:r>
              <w:rPr>
                <w:rFonts w:ascii="Arial" w:hAnsi="Arial" w:cs="Arial"/>
                <w:noProof/>
                <w:sz w:val="22"/>
              </w:rPr>
              <w:t xml:space="preserve">00am &amp; 12.00 noon there is a Coffee, Cake &amp; Plant Sale with Bring and Buy </w:t>
            </w:r>
            <w:r w:rsidR="001C055C">
              <w:rPr>
                <w:rFonts w:ascii="Arial" w:hAnsi="Arial" w:cs="Arial"/>
                <w:noProof/>
                <w:sz w:val="22"/>
              </w:rPr>
              <w:t xml:space="preserve">inside </w:t>
            </w:r>
            <w:r>
              <w:rPr>
                <w:rFonts w:ascii="Arial" w:hAnsi="Arial" w:cs="Arial"/>
                <w:noProof/>
                <w:sz w:val="22"/>
              </w:rPr>
              <w:t>and outside the church in support of Christian Aid.</w:t>
            </w:r>
          </w:p>
        </w:tc>
        <w:tc>
          <w:tcPr>
            <w:tcW w:w="1061" w:type="pct"/>
            <w:gridSpan w:val="4"/>
            <w:tcBorders>
              <w:top w:val="nil"/>
              <w:left w:val="nil"/>
              <w:bottom w:val="nil"/>
              <w:right w:val="nil"/>
            </w:tcBorders>
          </w:tcPr>
          <w:p w:rsidR="001F48E2" w:rsidRDefault="00665080" w:rsidP="001F48E2">
            <w:pPr>
              <w:rPr>
                <w:rFonts w:ascii="Arial" w:hAnsi="Arial" w:cs="Arial"/>
                <w:noProof/>
              </w:rPr>
            </w:pPr>
            <w:r>
              <w:rPr>
                <w:rFonts w:ascii="Arial" w:hAnsi="Arial" w:cs="Arial"/>
                <w:b/>
                <w:noProof/>
                <w:color w:val="FF0000"/>
                <w:sz w:val="1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5" o:spid="_x0000_s1027" type="#_x0000_t75" style="position:absolute;margin-left:48.25pt;margin-top:7.05pt;width:23.45pt;height:41.6pt;z-index:251660288;mso-position-horizontal-relative:text;mso-position-vertical-relative:text" fillcolor="window">
                  <v:imagedata r:id="rId16" o:title=""/>
                </v:shape>
                <o:OLEObject Type="Embed" ProgID="Unknown" ShapeID="Object 35" DrawAspect="Content" ObjectID="_1776659128" r:id="rId17"/>
              </w:pict>
            </w:r>
          </w:p>
          <w:p w:rsidR="007516F0" w:rsidRPr="00C14F86" w:rsidRDefault="001F48E2" w:rsidP="001F48E2">
            <w:pPr>
              <w:rPr>
                <w:rFonts w:ascii="Arial" w:hAnsi="Arial" w:cs="Arial"/>
                <w:noProof/>
              </w:rPr>
            </w:pPr>
            <w:r w:rsidRPr="00DE3F02">
              <w:rPr>
                <w:rFonts w:ascii="Arial" w:hAnsi="Arial" w:cs="Arial"/>
                <w:b/>
                <w:noProof/>
                <w:color w:val="000000" w:themeColor="text1"/>
                <w:sz w:val="18"/>
                <w:szCs w:val="20"/>
              </w:rPr>
              <w:drawing>
                <wp:inline distT="0" distB="0" distL="0" distR="0">
                  <wp:extent cx="518160" cy="377952"/>
                  <wp:effectExtent l="0" t="0" r="0" b="0"/>
                  <wp:docPr id="6" name="Picture 1" descr="MC900112314[1]"/>
                  <wp:cNvGraphicFramePr/>
                  <a:graphic xmlns:a="http://schemas.openxmlformats.org/drawingml/2006/main">
                    <a:graphicData uri="http://schemas.openxmlformats.org/drawingml/2006/picture">
                      <pic:pic xmlns:pic="http://schemas.openxmlformats.org/drawingml/2006/picture">
                        <pic:nvPicPr>
                          <pic:cNvPr id="1064" name="Picture 147" descr="MC900112314[1]"/>
                          <pic:cNvPicPr>
                            <a:picLocks noChangeAspect="1" noChangeArrowheads="1"/>
                          </pic:cNvPicPr>
                        </pic:nvPicPr>
                        <pic:blipFill>
                          <a:blip r:embed="rId18">
                            <a:grayscl/>
                          </a:blip>
                          <a:srcRect/>
                          <a:stretch>
                            <a:fillRect/>
                          </a:stretch>
                        </pic:blipFill>
                        <pic:spPr bwMode="auto">
                          <a:xfrm flipH="1">
                            <a:off x="0" y="0"/>
                            <a:ext cx="518160" cy="377952"/>
                          </a:xfrm>
                          <a:prstGeom prst="rect">
                            <a:avLst/>
                          </a:prstGeom>
                          <a:noFill/>
                          <a:ln w="9525">
                            <a:noFill/>
                            <a:miter lim="800000"/>
                            <a:headEnd/>
                            <a:tailEnd/>
                          </a:ln>
                        </pic:spPr>
                      </pic:pic>
                    </a:graphicData>
                  </a:graphic>
                </wp:inline>
              </w:drawing>
            </w:r>
          </w:p>
          <w:p w:rsidR="007516F0" w:rsidRPr="007C39FB" w:rsidRDefault="007516F0" w:rsidP="00A34CFF">
            <w:pPr>
              <w:rPr>
                <w:rFonts w:ascii="Arial" w:hAnsi="Arial" w:cs="Arial"/>
                <w:color w:val="000000"/>
                <w:sz w:val="20"/>
                <w:szCs w:val="20"/>
              </w:rPr>
            </w:pPr>
          </w:p>
        </w:tc>
      </w:tr>
      <w:tr w:rsidR="00D55A7A" w:rsidRPr="00A26DB4"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Pr>
        <w:tc>
          <w:tcPr>
            <w:tcW w:w="4990" w:type="pct"/>
            <w:gridSpan w:val="14"/>
          </w:tcPr>
          <w:p w:rsidR="00D55A7A" w:rsidRPr="00D55A7A" w:rsidRDefault="00D55A7A" w:rsidP="00E867DF">
            <w:pPr>
              <w:jc w:val="center"/>
              <w:rPr>
                <w:rFonts w:ascii="Wingdings 2" w:hAnsi="Wingdings 2"/>
                <w:color w:val="000000"/>
                <w:sz w:val="16"/>
                <w:szCs w:val="14"/>
              </w:rPr>
            </w:pPr>
          </w:p>
        </w:tc>
      </w:tr>
      <w:tr w:rsidR="007516F0" w:rsidRPr="00A26DB4"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Pr>
        <w:tc>
          <w:tcPr>
            <w:tcW w:w="4990" w:type="pct"/>
            <w:gridSpan w:val="14"/>
          </w:tcPr>
          <w:p w:rsidR="007516F0" w:rsidRPr="000F5313" w:rsidRDefault="00D55A7A" w:rsidP="00E867DF">
            <w:pPr>
              <w:jc w:val="center"/>
              <w:rPr>
                <w:rFonts w:ascii="Wingdings 2" w:hAnsi="Wingdings 2"/>
                <w:color w:val="000000"/>
                <w:sz w:val="16"/>
                <w:szCs w:val="14"/>
              </w:rPr>
            </w:pPr>
            <w:r w:rsidRPr="00D55A7A">
              <w:rPr>
                <w:rFonts w:ascii="Wingdings 2" w:hAnsi="Wingdings 2"/>
                <w:noProof/>
                <w:color w:val="000000"/>
                <w:sz w:val="16"/>
                <w:szCs w:val="14"/>
              </w:rPr>
              <w:drawing>
                <wp:inline distT="0" distB="0" distL="0" distR="0">
                  <wp:extent cx="694182" cy="944880"/>
                  <wp:effectExtent l="19050" t="0" r="0" b="0"/>
                  <wp:docPr id="13" name="Picture 3" descr="MPj04383300000[1]"/>
                  <wp:cNvGraphicFramePr/>
                  <a:graphic xmlns:a="http://schemas.openxmlformats.org/drawingml/2006/main">
                    <a:graphicData uri="http://schemas.openxmlformats.org/drawingml/2006/picture">
                      <pic:pic xmlns:pic="http://schemas.openxmlformats.org/drawingml/2006/picture">
                        <pic:nvPicPr>
                          <pic:cNvPr id="15375" name="Picture 1591" descr="MPj04383300000[1]"/>
                          <pic:cNvPicPr>
                            <a:picLocks noChangeAspect="1" noChangeArrowheads="1"/>
                          </pic:cNvPicPr>
                        </pic:nvPicPr>
                        <pic:blipFill>
                          <a:blip r:embed="rId19">
                            <a:grayscl/>
                          </a:blip>
                          <a:srcRect/>
                          <a:stretch>
                            <a:fillRect/>
                          </a:stretch>
                        </pic:blipFill>
                        <pic:spPr bwMode="auto">
                          <a:xfrm>
                            <a:off x="0" y="0"/>
                            <a:ext cx="696650" cy="948240"/>
                          </a:xfrm>
                          <a:prstGeom prst="rect">
                            <a:avLst/>
                          </a:prstGeom>
                          <a:noFill/>
                          <a:ln w="9525">
                            <a:noFill/>
                            <a:miter lim="800000"/>
                            <a:headEnd/>
                            <a:tailEnd/>
                          </a:ln>
                        </pic:spPr>
                      </pic:pic>
                    </a:graphicData>
                  </a:graphic>
                </wp:inline>
              </w:drawing>
            </w:r>
          </w:p>
        </w:tc>
      </w:tr>
      <w:tr w:rsidR="00DE3F02" w:rsidRPr="00A26DB4"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Pr>
        <w:tc>
          <w:tcPr>
            <w:tcW w:w="4990" w:type="pct"/>
            <w:gridSpan w:val="14"/>
            <w:tcBorders>
              <w:top w:val="single" w:sz="4" w:space="0" w:color="auto"/>
              <w:left w:val="single" w:sz="4" w:space="0" w:color="auto"/>
              <w:bottom w:val="single" w:sz="4" w:space="0" w:color="auto"/>
              <w:right w:val="single" w:sz="4" w:space="0" w:color="auto"/>
            </w:tcBorders>
          </w:tcPr>
          <w:p w:rsidR="00DE3F02" w:rsidRPr="001704DA" w:rsidRDefault="00DE3F02" w:rsidP="00363C78">
            <w:pPr>
              <w:jc w:val="center"/>
              <w:rPr>
                <w:rFonts w:ascii="Cooper Black" w:hAnsi="Cooper Black" w:cs="Arial"/>
                <w:b/>
                <w:bCs/>
                <w:color w:val="000000" w:themeColor="text1"/>
                <w:sz w:val="8"/>
                <w:szCs w:val="8"/>
                <w:u w:val="single"/>
                <w:shd w:val="clear" w:color="auto" w:fill="FFFFFF"/>
              </w:rPr>
            </w:pPr>
          </w:p>
          <w:p w:rsidR="00DE3F02" w:rsidRPr="001704DA" w:rsidRDefault="00DE3F02" w:rsidP="00363C78">
            <w:pPr>
              <w:jc w:val="center"/>
              <w:rPr>
                <w:rFonts w:ascii="Cooper Black" w:hAnsi="Cooper Black" w:cs="Arial"/>
                <w:b/>
                <w:bCs/>
                <w:color w:val="000000" w:themeColor="text1"/>
                <w:sz w:val="4"/>
                <w:szCs w:val="12"/>
                <w:u w:val="single"/>
                <w:shd w:val="clear" w:color="auto" w:fill="FFFFFF"/>
              </w:rPr>
            </w:pPr>
          </w:p>
          <w:p w:rsidR="00DE3F02" w:rsidRPr="001704DA" w:rsidRDefault="00DE3F02" w:rsidP="00363C78">
            <w:pPr>
              <w:jc w:val="center"/>
              <w:rPr>
                <w:rFonts w:ascii="Cooper Black" w:hAnsi="Cooper Black" w:cs="Arial"/>
                <w:b/>
                <w:bCs/>
                <w:color w:val="000000" w:themeColor="text1"/>
                <w:sz w:val="32"/>
                <w:u w:val="single"/>
                <w:shd w:val="clear" w:color="auto" w:fill="FFFFFF"/>
              </w:rPr>
            </w:pPr>
            <w:r w:rsidRPr="001704DA">
              <w:rPr>
                <w:rFonts w:ascii="Cooper Black" w:hAnsi="Cooper Black" w:cs="Arial"/>
                <w:b/>
                <w:bCs/>
                <w:color w:val="000000" w:themeColor="text1"/>
                <w:sz w:val="32"/>
                <w:u w:val="single"/>
                <w:shd w:val="clear" w:color="auto" w:fill="FFFFFF"/>
              </w:rPr>
              <w:t>From the Vicar</w:t>
            </w:r>
          </w:p>
          <w:p w:rsidR="00DE3F02" w:rsidRPr="001704DA" w:rsidRDefault="00DE3F02" w:rsidP="00DA7BBE">
            <w:pPr>
              <w:rPr>
                <w:rFonts w:ascii="Cooper Black" w:hAnsi="Cooper Black" w:cs="Arial"/>
                <w:b/>
                <w:bCs/>
                <w:color w:val="000000" w:themeColor="text1"/>
                <w:sz w:val="8"/>
                <w:szCs w:val="8"/>
                <w:u w:val="single"/>
                <w:shd w:val="clear" w:color="auto" w:fill="FFFFFF"/>
              </w:rPr>
            </w:pP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From the Vicar</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Welcome to our worship today.</w:t>
            </w:r>
          </w:p>
          <w:p w:rsidR="00DE3F02" w:rsidRPr="001704DA" w:rsidRDefault="00DE3F02" w:rsidP="00DA7BBE">
            <w:pPr>
              <w:shd w:val="clear" w:color="auto" w:fill="FFFFFF"/>
              <w:spacing w:line="0" w:lineRule="auto"/>
              <w:rPr>
                <w:rFonts w:ascii="pg-1ff2" w:hAnsi="pg-1ff2"/>
                <w:color w:val="000000" w:themeColor="text1"/>
                <w:sz w:val="70"/>
                <w:szCs w:val="72"/>
              </w:rPr>
            </w:pPr>
            <w:r w:rsidRPr="001704DA">
              <w:rPr>
                <w:rFonts w:ascii="pg-1ff2" w:hAnsi="pg-1ff2"/>
                <w:color w:val="000000" w:themeColor="text1"/>
                <w:sz w:val="70"/>
                <w:szCs w:val="72"/>
              </w:rPr>
              <w:t>Give to Caesar what is Caesar’s…</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 In our recent gospel readings we have been travelling through a few parables in </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which Jesus speaks out against the religious authorities of his own day and indeed </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anyone from inside his own religious group who ‘should know better’, to coin a </w:t>
            </w:r>
          </w:p>
          <w:p w:rsidR="00DE3F02" w:rsidRPr="001704DA" w:rsidRDefault="00DE3F02" w:rsidP="00DA7BBE">
            <w:pPr>
              <w:shd w:val="clear" w:color="auto" w:fill="FFFFFF"/>
              <w:spacing w:line="0" w:lineRule="auto"/>
              <w:rPr>
                <w:rFonts w:ascii="pg-1ff1" w:hAnsi="pg-1ff1"/>
                <w:color w:val="000000" w:themeColor="text1"/>
                <w:sz w:val="70"/>
                <w:szCs w:val="72"/>
              </w:rPr>
            </w:pPr>
            <w:proofErr w:type="gramStart"/>
            <w:r w:rsidRPr="001704DA">
              <w:rPr>
                <w:rFonts w:ascii="pg-1ff1" w:hAnsi="pg-1ff1"/>
                <w:color w:val="000000" w:themeColor="text1"/>
                <w:sz w:val="70"/>
                <w:szCs w:val="72"/>
              </w:rPr>
              <w:t>phrase</w:t>
            </w:r>
            <w:proofErr w:type="gramEnd"/>
            <w:r w:rsidRPr="001704DA">
              <w:rPr>
                <w:rFonts w:ascii="pg-1ff1" w:hAnsi="pg-1ff1"/>
                <w:color w:val="000000" w:themeColor="text1"/>
                <w:sz w:val="70"/>
                <w:szCs w:val="72"/>
              </w:rPr>
              <w:t xml:space="preserve">. Jesus is rather fed up with the chief priests, temple elders and such like </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because he keeps seeing time and again a kind of religious arrogance mixed with </w:t>
            </w:r>
          </w:p>
          <w:p w:rsidR="00DE3F02" w:rsidRPr="001704DA" w:rsidRDefault="00DE3F02" w:rsidP="00DA7BBE">
            <w:pPr>
              <w:shd w:val="clear" w:color="auto" w:fill="FFFFFF"/>
              <w:spacing w:line="0" w:lineRule="auto"/>
              <w:rPr>
                <w:rFonts w:ascii="pg-1ff1" w:hAnsi="pg-1ff1"/>
                <w:color w:val="000000" w:themeColor="text1"/>
                <w:sz w:val="70"/>
                <w:szCs w:val="72"/>
              </w:rPr>
            </w:pPr>
            <w:proofErr w:type="gramStart"/>
            <w:r w:rsidRPr="001704DA">
              <w:rPr>
                <w:rFonts w:ascii="pg-1ff1" w:hAnsi="pg-1ff1"/>
                <w:color w:val="000000" w:themeColor="text1"/>
                <w:sz w:val="70"/>
                <w:szCs w:val="72"/>
              </w:rPr>
              <w:t>apathy</w:t>
            </w:r>
            <w:proofErr w:type="gramEnd"/>
            <w:r w:rsidRPr="001704DA">
              <w:rPr>
                <w:rFonts w:ascii="pg-1ff1" w:hAnsi="pg-1ff1"/>
                <w:color w:val="000000" w:themeColor="text1"/>
                <w:sz w:val="70"/>
                <w:szCs w:val="72"/>
              </w:rPr>
              <w:t xml:space="preserve">. It’s as if they think they don’t need to do anything outside of what tradition </w:t>
            </w:r>
          </w:p>
          <w:p w:rsidR="00DE3F02" w:rsidRPr="001704DA" w:rsidRDefault="00DE3F02" w:rsidP="00DA7BBE">
            <w:pPr>
              <w:shd w:val="clear" w:color="auto" w:fill="FFFFFF"/>
              <w:spacing w:line="0" w:lineRule="auto"/>
              <w:rPr>
                <w:rFonts w:ascii="pg-1ff1" w:hAnsi="pg-1ff1"/>
                <w:color w:val="000000" w:themeColor="text1"/>
                <w:sz w:val="70"/>
                <w:szCs w:val="72"/>
              </w:rPr>
            </w:pPr>
            <w:proofErr w:type="gramStart"/>
            <w:r w:rsidRPr="001704DA">
              <w:rPr>
                <w:rFonts w:ascii="pg-1ff1" w:hAnsi="pg-1ff1"/>
                <w:color w:val="000000" w:themeColor="text1"/>
                <w:sz w:val="70"/>
                <w:szCs w:val="72"/>
              </w:rPr>
              <w:t>dictates</w:t>
            </w:r>
            <w:proofErr w:type="gramEnd"/>
            <w:r w:rsidRPr="001704DA">
              <w:rPr>
                <w:rFonts w:ascii="pg-1ff1" w:hAnsi="pg-1ff1"/>
                <w:color w:val="000000" w:themeColor="text1"/>
                <w:sz w:val="70"/>
                <w:szCs w:val="72"/>
              </w:rPr>
              <w:t xml:space="preserve"> because they are God’s ‘chosen ones’. Jesus is very clear that the </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scriptures he knew (what we call the Old Testament) record clearly the ways in </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which God’s chosen people Israel had repeatedly failed to make good on their side </w:t>
            </w:r>
          </w:p>
          <w:p w:rsidR="00DE3F02" w:rsidRPr="001704DA" w:rsidRDefault="00DE3F02" w:rsidP="00DA7BBE">
            <w:pPr>
              <w:shd w:val="clear" w:color="auto" w:fill="FFFFFF"/>
              <w:spacing w:line="0" w:lineRule="auto"/>
              <w:rPr>
                <w:rFonts w:ascii="pg-1ff1" w:hAnsi="pg-1ff1"/>
                <w:color w:val="000000" w:themeColor="text1"/>
                <w:sz w:val="70"/>
                <w:szCs w:val="72"/>
              </w:rPr>
            </w:pPr>
            <w:proofErr w:type="gramStart"/>
            <w:r w:rsidRPr="001704DA">
              <w:rPr>
                <w:rFonts w:ascii="pg-1ff1" w:hAnsi="pg-1ff1"/>
                <w:color w:val="000000" w:themeColor="text1"/>
                <w:sz w:val="70"/>
                <w:szCs w:val="72"/>
              </w:rPr>
              <w:t>of</w:t>
            </w:r>
            <w:proofErr w:type="gramEnd"/>
            <w:r w:rsidRPr="001704DA">
              <w:rPr>
                <w:rFonts w:ascii="pg-1ff1" w:hAnsi="pg-1ff1"/>
                <w:color w:val="000000" w:themeColor="text1"/>
                <w:sz w:val="70"/>
                <w:szCs w:val="72"/>
              </w:rPr>
              <w:t xml:space="preserve"> the covenant God made with them in the desert. Jesus is astounded and angry </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that in his own day, centuries after the events of the time of Moses, the heirs of this </w:t>
            </w:r>
          </w:p>
          <w:p w:rsidR="00DE3F02" w:rsidRPr="001704DA" w:rsidRDefault="00DE3F02" w:rsidP="00DA7BBE">
            <w:pPr>
              <w:shd w:val="clear" w:color="auto" w:fill="FFFFFF"/>
              <w:spacing w:line="0" w:lineRule="auto"/>
              <w:rPr>
                <w:rFonts w:ascii="pg-1ff1" w:hAnsi="pg-1ff1"/>
                <w:color w:val="000000" w:themeColor="text1"/>
                <w:sz w:val="70"/>
                <w:szCs w:val="72"/>
              </w:rPr>
            </w:pPr>
            <w:proofErr w:type="gramStart"/>
            <w:r w:rsidRPr="001704DA">
              <w:rPr>
                <w:rFonts w:ascii="pg-1ff1" w:hAnsi="pg-1ff1"/>
                <w:color w:val="000000" w:themeColor="text1"/>
                <w:sz w:val="70"/>
                <w:szCs w:val="72"/>
              </w:rPr>
              <w:t>covenant</w:t>
            </w:r>
            <w:proofErr w:type="gramEnd"/>
            <w:r w:rsidRPr="001704DA">
              <w:rPr>
                <w:rFonts w:ascii="pg-1ff1" w:hAnsi="pg-1ff1"/>
                <w:color w:val="000000" w:themeColor="text1"/>
                <w:sz w:val="70"/>
                <w:szCs w:val="72"/>
              </w:rPr>
              <w:t xml:space="preserve"> still ‘don’t get it’. His parables are a way to teach his hearers about how to </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live by giving examples of what </w:t>
            </w:r>
            <w:r w:rsidRPr="001704DA">
              <w:rPr>
                <w:rStyle w:val="pg-1ff2"/>
                <w:rFonts w:ascii="pg-1ff2" w:hAnsi="pg-1ff2"/>
                <w:color w:val="000000" w:themeColor="text1"/>
                <w:sz w:val="70"/>
                <w:szCs w:val="72"/>
              </w:rPr>
              <w:t>not</w:t>
            </w:r>
            <w:r w:rsidRPr="001704DA">
              <w:rPr>
                <w:rFonts w:ascii="pg-1ff1" w:hAnsi="pg-1ff1"/>
                <w:color w:val="000000" w:themeColor="text1"/>
                <w:sz w:val="70"/>
                <w:szCs w:val="72"/>
              </w:rPr>
              <w:t xml:space="preserve"> to do-once the elders realise that he is using </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them as an example of wrongness they respond not with humility but with plots and </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plans to have Jesus destroyed; it is a profoundly depressing response by these men </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and alas we see this kind of response still alive and well in our own time: the desire </w:t>
            </w:r>
          </w:p>
          <w:p w:rsidR="00DE3F02" w:rsidRPr="001704DA" w:rsidRDefault="00DE3F02" w:rsidP="00DA7BBE">
            <w:pPr>
              <w:shd w:val="clear" w:color="auto" w:fill="FFFFFF"/>
              <w:spacing w:line="0" w:lineRule="auto"/>
              <w:rPr>
                <w:rFonts w:ascii="pg-1ff1" w:hAnsi="pg-1ff1"/>
                <w:color w:val="000000" w:themeColor="text1"/>
                <w:sz w:val="70"/>
                <w:szCs w:val="72"/>
              </w:rPr>
            </w:pPr>
            <w:proofErr w:type="gramStart"/>
            <w:r w:rsidRPr="001704DA">
              <w:rPr>
                <w:rFonts w:ascii="pg-1ff1" w:hAnsi="pg-1ff1"/>
                <w:color w:val="000000" w:themeColor="text1"/>
                <w:sz w:val="70"/>
                <w:szCs w:val="72"/>
              </w:rPr>
              <w:t>of</w:t>
            </w:r>
            <w:proofErr w:type="gramEnd"/>
            <w:r w:rsidRPr="001704DA">
              <w:rPr>
                <w:rFonts w:ascii="pg-1ff1" w:hAnsi="pg-1ff1"/>
                <w:color w:val="000000" w:themeColor="text1"/>
                <w:sz w:val="70"/>
                <w:szCs w:val="72"/>
              </w:rPr>
              <w:t xml:space="preserve"> the powerful to hang on to that power and privilege at almost any cost.</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The elders try to trick Jesus into worshipping the Roman Emperor, which would be </w:t>
            </w:r>
          </w:p>
          <w:p w:rsidR="00DE3F02" w:rsidRPr="001704DA" w:rsidRDefault="00DE3F02" w:rsidP="00DA7BBE">
            <w:pPr>
              <w:shd w:val="clear" w:color="auto" w:fill="FFFFFF"/>
              <w:spacing w:line="0" w:lineRule="auto"/>
              <w:rPr>
                <w:rFonts w:ascii="pg-1ff1" w:hAnsi="pg-1ff1"/>
                <w:color w:val="000000" w:themeColor="text1"/>
                <w:sz w:val="70"/>
                <w:szCs w:val="72"/>
              </w:rPr>
            </w:pPr>
            <w:proofErr w:type="gramStart"/>
            <w:r w:rsidRPr="001704DA">
              <w:rPr>
                <w:rFonts w:ascii="pg-1ff1" w:hAnsi="pg-1ff1"/>
                <w:color w:val="000000" w:themeColor="text1"/>
                <w:sz w:val="70"/>
                <w:szCs w:val="72"/>
              </w:rPr>
              <w:t>blasphemy</w:t>
            </w:r>
            <w:proofErr w:type="gramEnd"/>
            <w:r w:rsidRPr="001704DA">
              <w:rPr>
                <w:rFonts w:ascii="pg-1ff1" w:hAnsi="pg-1ff1"/>
                <w:color w:val="000000" w:themeColor="text1"/>
                <w:sz w:val="70"/>
                <w:szCs w:val="72"/>
              </w:rPr>
              <w:t xml:space="preserve"> (only God should be worshipped). They do this by trying to get him to </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encourage people to pay their taxes (thus helping the hated Roman occupiers) but </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Jesus as ever is ahead of the game. </w:t>
            </w:r>
            <w:r w:rsidRPr="001704DA">
              <w:rPr>
                <w:rStyle w:val="pg-1ff2"/>
                <w:rFonts w:ascii="pg-1ff2" w:hAnsi="pg-1ff2"/>
                <w:color w:val="000000" w:themeColor="text1"/>
                <w:sz w:val="70"/>
                <w:szCs w:val="72"/>
              </w:rPr>
              <w:t xml:space="preserve">‘Give to Caesar what is Caesar’s and to God </w:t>
            </w:r>
          </w:p>
          <w:p w:rsidR="00DE3F02" w:rsidRPr="001704DA" w:rsidRDefault="00DE3F02" w:rsidP="00DA7BBE">
            <w:pPr>
              <w:shd w:val="clear" w:color="auto" w:fill="FFFFFF"/>
              <w:spacing w:line="0" w:lineRule="auto"/>
              <w:rPr>
                <w:rFonts w:ascii="pg-1ff2" w:hAnsi="pg-1ff2"/>
                <w:color w:val="000000" w:themeColor="text1"/>
                <w:sz w:val="70"/>
                <w:szCs w:val="72"/>
              </w:rPr>
            </w:pPr>
            <w:proofErr w:type="gramStart"/>
            <w:r w:rsidRPr="001704DA">
              <w:rPr>
                <w:rFonts w:ascii="pg-1ff2" w:hAnsi="pg-1ff2"/>
                <w:color w:val="000000" w:themeColor="text1"/>
                <w:sz w:val="70"/>
                <w:szCs w:val="72"/>
              </w:rPr>
              <w:t>what</w:t>
            </w:r>
            <w:proofErr w:type="gramEnd"/>
            <w:r w:rsidRPr="001704DA">
              <w:rPr>
                <w:rFonts w:ascii="pg-1ff2" w:hAnsi="pg-1ff2"/>
                <w:color w:val="000000" w:themeColor="text1"/>
                <w:sz w:val="70"/>
                <w:szCs w:val="72"/>
              </w:rPr>
              <w:t xml:space="preserve"> is God’s’</w:t>
            </w:r>
            <w:r w:rsidRPr="001704DA">
              <w:rPr>
                <w:rStyle w:val="pg-1ff1"/>
                <w:rFonts w:ascii="pg-1ff1" w:hAnsi="pg-1ff1"/>
                <w:color w:val="000000" w:themeColor="text1"/>
                <w:sz w:val="70"/>
                <w:szCs w:val="72"/>
              </w:rPr>
              <w:t xml:space="preserve"> is his reply. In other words, do what you have to do in this world to get </w:t>
            </w:r>
          </w:p>
          <w:p w:rsidR="00DE3F02" w:rsidRPr="001704DA" w:rsidRDefault="00DE3F02" w:rsidP="00DA7BBE">
            <w:pPr>
              <w:shd w:val="clear" w:color="auto" w:fill="FFFFFF"/>
              <w:spacing w:line="0" w:lineRule="auto"/>
              <w:rPr>
                <w:rFonts w:ascii="pg-1ff1" w:hAnsi="pg-1ff1"/>
                <w:color w:val="000000" w:themeColor="text1"/>
                <w:sz w:val="70"/>
                <w:szCs w:val="72"/>
              </w:rPr>
            </w:pPr>
            <w:proofErr w:type="gramStart"/>
            <w:r w:rsidRPr="001704DA">
              <w:rPr>
                <w:rFonts w:ascii="pg-1ff1" w:hAnsi="pg-1ff1"/>
                <w:color w:val="000000" w:themeColor="text1"/>
                <w:sz w:val="70"/>
                <w:szCs w:val="72"/>
              </w:rPr>
              <w:t>by</w:t>
            </w:r>
            <w:proofErr w:type="gramEnd"/>
            <w:r w:rsidRPr="001704DA">
              <w:rPr>
                <w:rFonts w:ascii="pg-1ff1" w:hAnsi="pg-1ff1"/>
                <w:color w:val="000000" w:themeColor="text1"/>
                <w:sz w:val="70"/>
                <w:szCs w:val="72"/>
              </w:rPr>
              <w:t xml:space="preserve"> and obey the worldly laws, but remember where your duty really lies; </w:t>
            </w:r>
            <w:proofErr w:type="spellStart"/>
            <w:r w:rsidRPr="001704DA">
              <w:rPr>
                <w:rFonts w:ascii="pg-1ff1" w:hAnsi="pg-1ff1"/>
                <w:color w:val="000000" w:themeColor="text1"/>
                <w:sz w:val="70"/>
                <w:szCs w:val="72"/>
              </w:rPr>
              <w:t>i.e</w:t>
            </w:r>
            <w:proofErr w:type="spellEnd"/>
            <w:r w:rsidRPr="001704DA">
              <w:rPr>
                <w:rFonts w:ascii="pg-1ff1" w:hAnsi="pg-1ff1"/>
                <w:color w:val="000000" w:themeColor="text1"/>
                <w:sz w:val="70"/>
                <w:szCs w:val="72"/>
              </w:rPr>
              <w:t xml:space="preserve"> with God. </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His enemies have no reply to this, but a steady determination to finish Jesus burns </w:t>
            </w:r>
          </w:p>
          <w:p w:rsidR="00DE3F02" w:rsidRPr="001704DA" w:rsidRDefault="00DE3F02" w:rsidP="00DA7BBE">
            <w:pPr>
              <w:shd w:val="clear" w:color="auto" w:fill="FFFFFF"/>
              <w:spacing w:line="0" w:lineRule="auto"/>
              <w:rPr>
                <w:rFonts w:ascii="pg-1ff1" w:hAnsi="pg-1ff1"/>
                <w:color w:val="000000" w:themeColor="text1"/>
                <w:sz w:val="70"/>
                <w:szCs w:val="72"/>
              </w:rPr>
            </w:pPr>
            <w:proofErr w:type="gramStart"/>
            <w:r w:rsidRPr="001704DA">
              <w:rPr>
                <w:rFonts w:ascii="pg-1ff1" w:hAnsi="pg-1ff1"/>
                <w:color w:val="000000" w:themeColor="text1"/>
                <w:sz w:val="70"/>
                <w:szCs w:val="72"/>
              </w:rPr>
              <w:t>brighter</w:t>
            </w:r>
            <w:proofErr w:type="gramEnd"/>
            <w:r w:rsidRPr="001704DA">
              <w:rPr>
                <w:rFonts w:ascii="pg-1ff1" w:hAnsi="pg-1ff1"/>
                <w:color w:val="000000" w:themeColor="text1"/>
                <w:sz w:val="70"/>
                <w:szCs w:val="72"/>
              </w:rPr>
              <w:t xml:space="preserve"> within them.</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For us, we too must do what we have to do in our own society, but be sure to give </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the best of our efforts over to the worship of God, and the living out of that worship in </w:t>
            </w:r>
          </w:p>
          <w:p w:rsidR="00DE3F02" w:rsidRPr="001704DA" w:rsidRDefault="00DE3F02" w:rsidP="00DA7BBE">
            <w:pPr>
              <w:shd w:val="clear" w:color="auto" w:fill="FFFFFF"/>
              <w:spacing w:line="0" w:lineRule="auto"/>
              <w:rPr>
                <w:rFonts w:ascii="pg-1ff1" w:hAnsi="pg-1ff1"/>
                <w:color w:val="000000" w:themeColor="text1"/>
                <w:sz w:val="70"/>
                <w:szCs w:val="72"/>
              </w:rPr>
            </w:pPr>
            <w:proofErr w:type="gramStart"/>
            <w:r w:rsidRPr="001704DA">
              <w:rPr>
                <w:rFonts w:ascii="pg-1ff1" w:hAnsi="pg-1ff1"/>
                <w:color w:val="000000" w:themeColor="text1"/>
                <w:sz w:val="70"/>
                <w:szCs w:val="72"/>
              </w:rPr>
              <w:t>the</w:t>
            </w:r>
            <w:proofErr w:type="gramEnd"/>
            <w:r w:rsidRPr="001704DA">
              <w:rPr>
                <w:rFonts w:ascii="pg-1ff1" w:hAnsi="pg-1ff1"/>
                <w:color w:val="000000" w:themeColor="text1"/>
                <w:sz w:val="70"/>
                <w:szCs w:val="72"/>
              </w:rPr>
              <w:t xml:space="preserve"> things we know we should do.</w:t>
            </w:r>
          </w:p>
          <w:p w:rsidR="00DE3F02" w:rsidRPr="001704DA" w:rsidRDefault="00DE3F02" w:rsidP="00DA7BBE">
            <w:pPr>
              <w:shd w:val="clear" w:color="auto" w:fill="FFFFFF"/>
              <w:spacing w:line="0" w:lineRule="auto"/>
              <w:rPr>
                <w:rFonts w:ascii="pg-1ff2" w:hAnsi="pg-1ff2"/>
                <w:color w:val="000000" w:themeColor="text1"/>
                <w:sz w:val="70"/>
                <w:szCs w:val="72"/>
              </w:rPr>
            </w:pPr>
            <w:r w:rsidRPr="001704DA">
              <w:rPr>
                <w:rFonts w:ascii="pg-1ff2" w:hAnsi="pg-1ff2"/>
                <w:color w:val="000000" w:themeColor="text1"/>
                <w:sz w:val="70"/>
                <w:szCs w:val="72"/>
              </w:rPr>
              <w:t>Blessings,</w:t>
            </w:r>
          </w:p>
          <w:p w:rsidR="00DE3F02" w:rsidRPr="001704DA" w:rsidRDefault="00DE3F02" w:rsidP="00DA7BBE">
            <w:pPr>
              <w:shd w:val="clear" w:color="auto" w:fill="FFFFFF"/>
              <w:spacing w:line="0" w:lineRule="auto"/>
              <w:rPr>
                <w:rFonts w:ascii="pg-1ff2" w:hAnsi="pg-1ff2"/>
                <w:color w:val="000000" w:themeColor="text1"/>
                <w:sz w:val="70"/>
                <w:szCs w:val="72"/>
              </w:rPr>
            </w:pPr>
            <w:r w:rsidRPr="001704DA">
              <w:rPr>
                <w:rFonts w:ascii="pg-1ff2" w:hAnsi="pg-1ff2"/>
                <w:color w:val="000000" w:themeColor="text1"/>
                <w:sz w:val="70"/>
                <w:szCs w:val="72"/>
              </w:rPr>
              <w:t>Fr M</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From the Vicar</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Welcome to our worship today.</w:t>
            </w:r>
          </w:p>
          <w:p w:rsidR="00DE3F02" w:rsidRPr="001704DA" w:rsidRDefault="00DE3F02" w:rsidP="00DA7BBE">
            <w:pPr>
              <w:shd w:val="clear" w:color="auto" w:fill="FFFFFF"/>
              <w:spacing w:line="0" w:lineRule="auto"/>
              <w:rPr>
                <w:rFonts w:ascii="pg-1ff2" w:hAnsi="pg-1ff2"/>
                <w:color w:val="000000" w:themeColor="text1"/>
                <w:sz w:val="70"/>
                <w:szCs w:val="72"/>
              </w:rPr>
            </w:pPr>
            <w:r w:rsidRPr="001704DA">
              <w:rPr>
                <w:rFonts w:ascii="pg-1ff2" w:hAnsi="pg-1ff2"/>
                <w:color w:val="000000" w:themeColor="text1"/>
                <w:sz w:val="70"/>
                <w:szCs w:val="72"/>
              </w:rPr>
              <w:t>Give to Caesar what is Caesar’s…</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 In our recent gospel readings we have been travelling through a few parables in </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which Jesus speaks out against the religious authorities of his own day and indeed </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anyone from inside his own religious group who ‘should know better’, to coin a </w:t>
            </w:r>
          </w:p>
          <w:p w:rsidR="00DE3F02" w:rsidRPr="001704DA" w:rsidRDefault="00DE3F02" w:rsidP="00DA7BBE">
            <w:pPr>
              <w:shd w:val="clear" w:color="auto" w:fill="FFFFFF"/>
              <w:spacing w:line="0" w:lineRule="auto"/>
              <w:rPr>
                <w:rFonts w:ascii="pg-1ff1" w:hAnsi="pg-1ff1"/>
                <w:color w:val="000000" w:themeColor="text1"/>
                <w:sz w:val="70"/>
                <w:szCs w:val="72"/>
              </w:rPr>
            </w:pPr>
            <w:proofErr w:type="gramStart"/>
            <w:r w:rsidRPr="001704DA">
              <w:rPr>
                <w:rFonts w:ascii="pg-1ff1" w:hAnsi="pg-1ff1"/>
                <w:color w:val="000000" w:themeColor="text1"/>
                <w:sz w:val="70"/>
                <w:szCs w:val="72"/>
              </w:rPr>
              <w:t>phrase</w:t>
            </w:r>
            <w:proofErr w:type="gramEnd"/>
            <w:r w:rsidRPr="001704DA">
              <w:rPr>
                <w:rFonts w:ascii="pg-1ff1" w:hAnsi="pg-1ff1"/>
                <w:color w:val="000000" w:themeColor="text1"/>
                <w:sz w:val="70"/>
                <w:szCs w:val="72"/>
              </w:rPr>
              <w:t xml:space="preserve">. Jesus is rather fed up with the chief priests, temple elders and such like </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because he keeps seeing time and again a kind of religious arrogance mixed with </w:t>
            </w:r>
          </w:p>
          <w:p w:rsidR="00DE3F02" w:rsidRPr="001704DA" w:rsidRDefault="00DE3F02" w:rsidP="00DA7BBE">
            <w:pPr>
              <w:shd w:val="clear" w:color="auto" w:fill="FFFFFF"/>
              <w:spacing w:line="0" w:lineRule="auto"/>
              <w:rPr>
                <w:rFonts w:ascii="pg-1ff1" w:hAnsi="pg-1ff1"/>
                <w:color w:val="000000" w:themeColor="text1"/>
                <w:sz w:val="70"/>
                <w:szCs w:val="72"/>
              </w:rPr>
            </w:pPr>
            <w:proofErr w:type="gramStart"/>
            <w:r w:rsidRPr="001704DA">
              <w:rPr>
                <w:rFonts w:ascii="pg-1ff1" w:hAnsi="pg-1ff1"/>
                <w:color w:val="000000" w:themeColor="text1"/>
                <w:sz w:val="70"/>
                <w:szCs w:val="72"/>
              </w:rPr>
              <w:t>apathy</w:t>
            </w:r>
            <w:proofErr w:type="gramEnd"/>
            <w:r w:rsidRPr="001704DA">
              <w:rPr>
                <w:rFonts w:ascii="pg-1ff1" w:hAnsi="pg-1ff1"/>
                <w:color w:val="000000" w:themeColor="text1"/>
                <w:sz w:val="70"/>
                <w:szCs w:val="72"/>
              </w:rPr>
              <w:t xml:space="preserve">. It’s as if they think they don’t need to do anything outside of what tradition </w:t>
            </w:r>
          </w:p>
          <w:p w:rsidR="00DE3F02" w:rsidRPr="001704DA" w:rsidRDefault="00DE3F02" w:rsidP="00DA7BBE">
            <w:pPr>
              <w:shd w:val="clear" w:color="auto" w:fill="FFFFFF"/>
              <w:spacing w:line="0" w:lineRule="auto"/>
              <w:rPr>
                <w:rFonts w:ascii="pg-1ff1" w:hAnsi="pg-1ff1"/>
                <w:color w:val="000000" w:themeColor="text1"/>
                <w:sz w:val="70"/>
                <w:szCs w:val="72"/>
              </w:rPr>
            </w:pPr>
            <w:proofErr w:type="gramStart"/>
            <w:r w:rsidRPr="001704DA">
              <w:rPr>
                <w:rFonts w:ascii="pg-1ff1" w:hAnsi="pg-1ff1"/>
                <w:color w:val="000000" w:themeColor="text1"/>
                <w:sz w:val="70"/>
                <w:szCs w:val="72"/>
              </w:rPr>
              <w:t>dictates</w:t>
            </w:r>
            <w:proofErr w:type="gramEnd"/>
            <w:r w:rsidRPr="001704DA">
              <w:rPr>
                <w:rFonts w:ascii="pg-1ff1" w:hAnsi="pg-1ff1"/>
                <w:color w:val="000000" w:themeColor="text1"/>
                <w:sz w:val="70"/>
                <w:szCs w:val="72"/>
              </w:rPr>
              <w:t xml:space="preserve"> because they are God’s ‘chosen ones’. Jesus is very clear that the </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scriptures he knew (what we call the Old Testament) record clearly the ways in </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which God’s chosen people Israel had repeatedly failed to make good on their side </w:t>
            </w:r>
          </w:p>
          <w:p w:rsidR="00DE3F02" w:rsidRPr="001704DA" w:rsidRDefault="00DE3F02" w:rsidP="00DA7BBE">
            <w:pPr>
              <w:shd w:val="clear" w:color="auto" w:fill="FFFFFF"/>
              <w:spacing w:line="0" w:lineRule="auto"/>
              <w:rPr>
                <w:rFonts w:ascii="pg-1ff1" w:hAnsi="pg-1ff1"/>
                <w:color w:val="000000" w:themeColor="text1"/>
                <w:sz w:val="70"/>
                <w:szCs w:val="72"/>
              </w:rPr>
            </w:pPr>
            <w:proofErr w:type="gramStart"/>
            <w:r w:rsidRPr="001704DA">
              <w:rPr>
                <w:rFonts w:ascii="pg-1ff1" w:hAnsi="pg-1ff1"/>
                <w:color w:val="000000" w:themeColor="text1"/>
                <w:sz w:val="70"/>
                <w:szCs w:val="72"/>
              </w:rPr>
              <w:t>of</w:t>
            </w:r>
            <w:proofErr w:type="gramEnd"/>
            <w:r w:rsidRPr="001704DA">
              <w:rPr>
                <w:rFonts w:ascii="pg-1ff1" w:hAnsi="pg-1ff1"/>
                <w:color w:val="000000" w:themeColor="text1"/>
                <w:sz w:val="70"/>
                <w:szCs w:val="72"/>
              </w:rPr>
              <w:t xml:space="preserve"> the covenant God made with them in the desert. Jesus is astounded and angry </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that in his own day, centuries after the events of the time of Moses, the heirs of this </w:t>
            </w:r>
          </w:p>
          <w:p w:rsidR="00DE3F02" w:rsidRPr="001704DA" w:rsidRDefault="00DE3F02" w:rsidP="00DA7BBE">
            <w:pPr>
              <w:shd w:val="clear" w:color="auto" w:fill="FFFFFF"/>
              <w:spacing w:line="0" w:lineRule="auto"/>
              <w:rPr>
                <w:rFonts w:ascii="pg-1ff1" w:hAnsi="pg-1ff1"/>
                <w:color w:val="000000" w:themeColor="text1"/>
                <w:sz w:val="70"/>
                <w:szCs w:val="72"/>
              </w:rPr>
            </w:pPr>
            <w:proofErr w:type="gramStart"/>
            <w:r w:rsidRPr="001704DA">
              <w:rPr>
                <w:rFonts w:ascii="pg-1ff1" w:hAnsi="pg-1ff1"/>
                <w:color w:val="000000" w:themeColor="text1"/>
                <w:sz w:val="70"/>
                <w:szCs w:val="72"/>
              </w:rPr>
              <w:t>covenant</w:t>
            </w:r>
            <w:proofErr w:type="gramEnd"/>
            <w:r w:rsidRPr="001704DA">
              <w:rPr>
                <w:rFonts w:ascii="pg-1ff1" w:hAnsi="pg-1ff1"/>
                <w:color w:val="000000" w:themeColor="text1"/>
                <w:sz w:val="70"/>
                <w:szCs w:val="72"/>
              </w:rPr>
              <w:t xml:space="preserve"> still ‘don’t get it’. His parables are a way to teach his hearers about how to </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live by giving examples of what </w:t>
            </w:r>
            <w:r w:rsidRPr="001704DA">
              <w:rPr>
                <w:rStyle w:val="pg-1ff2"/>
                <w:rFonts w:ascii="pg-1ff2" w:hAnsi="pg-1ff2"/>
                <w:color w:val="000000" w:themeColor="text1"/>
                <w:sz w:val="70"/>
                <w:szCs w:val="72"/>
              </w:rPr>
              <w:t>not</w:t>
            </w:r>
            <w:r w:rsidRPr="001704DA">
              <w:rPr>
                <w:rFonts w:ascii="pg-1ff1" w:hAnsi="pg-1ff1"/>
                <w:color w:val="000000" w:themeColor="text1"/>
                <w:sz w:val="70"/>
                <w:szCs w:val="72"/>
              </w:rPr>
              <w:t xml:space="preserve"> to do-once the elders realise that he is using </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them as an example of wrongness they respond not with humility but with plots and </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plans to have Jesus destroyed; it is a profoundly depressing response by these men </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and alas we see this kind of response still alive and well in our own time: the desire </w:t>
            </w:r>
          </w:p>
          <w:p w:rsidR="00DE3F02" w:rsidRPr="001704DA" w:rsidRDefault="00DE3F02" w:rsidP="00DA7BBE">
            <w:pPr>
              <w:shd w:val="clear" w:color="auto" w:fill="FFFFFF"/>
              <w:spacing w:line="0" w:lineRule="auto"/>
              <w:rPr>
                <w:rFonts w:ascii="pg-1ff1" w:hAnsi="pg-1ff1"/>
                <w:color w:val="000000" w:themeColor="text1"/>
                <w:sz w:val="70"/>
                <w:szCs w:val="72"/>
              </w:rPr>
            </w:pPr>
            <w:proofErr w:type="gramStart"/>
            <w:r w:rsidRPr="001704DA">
              <w:rPr>
                <w:rFonts w:ascii="pg-1ff1" w:hAnsi="pg-1ff1"/>
                <w:color w:val="000000" w:themeColor="text1"/>
                <w:sz w:val="70"/>
                <w:szCs w:val="72"/>
              </w:rPr>
              <w:t>of</w:t>
            </w:r>
            <w:proofErr w:type="gramEnd"/>
            <w:r w:rsidRPr="001704DA">
              <w:rPr>
                <w:rFonts w:ascii="pg-1ff1" w:hAnsi="pg-1ff1"/>
                <w:color w:val="000000" w:themeColor="text1"/>
                <w:sz w:val="70"/>
                <w:szCs w:val="72"/>
              </w:rPr>
              <w:t xml:space="preserve"> the powerful to hang on to that power and privilege at almost any cost.</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The elders try to trick Jesus into worshipping the Roman Emperor, which would be </w:t>
            </w:r>
          </w:p>
          <w:p w:rsidR="00DE3F02" w:rsidRPr="001704DA" w:rsidRDefault="00DE3F02" w:rsidP="00DA7BBE">
            <w:pPr>
              <w:shd w:val="clear" w:color="auto" w:fill="FFFFFF"/>
              <w:spacing w:line="0" w:lineRule="auto"/>
              <w:rPr>
                <w:rFonts w:ascii="pg-1ff1" w:hAnsi="pg-1ff1"/>
                <w:color w:val="000000" w:themeColor="text1"/>
                <w:sz w:val="70"/>
                <w:szCs w:val="72"/>
              </w:rPr>
            </w:pPr>
            <w:proofErr w:type="gramStart"/>
            <w:r w:rsidRPr="001704DA">
              <w:rPr>
                <w:rFonts w:ascii="pg-1ff1" w:hAnsi="pg-1ff1"/>
                <w:color w:val="000000" w:themeColor="text1"/>
                <w:sz w:val="70"/>
                <w:szCs w:val="72"/>
              </w:rPr>
              <w:t>blasphemy</w:t>
            </w:r>
            <w:proofErr w:type="gramEnd"/>
            <w:r w:rsidRPr="001704DA">
              <w:rPr>
                <w:rFonts w:ascii="pg-1ff1" w:hAnsi="pg-1ff1"/>
                <w:color w:val="000000" w:themeColor="text1"/>
                <w:sz w:val="70"/>
                <w:szCs w:val="72"/>
              </w:rPr>
              <w:t xml:space="preserve"> (only God should be worshipped). They do this by trying to get him to </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encourage people to pay their taxes (thus helping the hated Roman occupiers) but </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Jesus as ever is ahead of the game. </w:t>
            </w:r>
            <w:r w:rsidRPr="001704DA">
              <w:rPr>
                <w:rStyle w:val="pg-1ff2"/>
                <w:rFonts w:ascii="pg-1ff2" w:hAnsi="pg-1ff2"/>
                <w:color w:val="000000" w:themeColor="text1"/>
                <w:sz w:val="70"/>
                <w:szCs w:val="72"/>
              </w:rPr>
              <w:t xml:space="preserve">‘Give to Caesar what is Caesar’s and to God </w:t>
            </w:r>
          </w:p>
          <w:p w:rsidR="00DE3F02" w:rsidRPr="001704DA" w:rsidRDefault="00DE3F02" w:rsidP="00DA7BBE">
            <w:pPr>
              <w:shd w:val="clear" w:color="auto" w:fill="FFFFFF"/>
              <w:spacing w:line="0" w:lineRule="auto"/>
              <w:rPr>
                <w:rFonts w:ascii="pg-1ff2" w:hAnsi="pg-1ff2"/>
                <w:color w:val="000000" w:themeColor="text1"/>
                <w:sz w:val="70"/>
                <w:szCs w:val="72"/>
              </w:rPr>
            </w:pPr>
            <w:proofErr w:type="gramStart"/>
            <w:r w:rsidRPr="001704DA">
              <w:rPr>
                <w:rFonts w:ascii="pg-1ff2" w:hAnsi="pg-1ff2"/>
                <w:color w:val="000000" w:themeColor="text1"/>
                <w:sz w:val="70"/>
                <w:szCs w:val="72"/>
              </w:rPr>
              <w:t>what</w:t>
            </w:r>
            <w:proofErr w:type="gramEnd"/>
            <w:r w:rsidRPr="001704DA">
              <w:rPr>
                <w:rFonts w:ascii="pg-1ff2" w:hAnsi="pg-1ff2"/>
                <w:color w:val="000000" w:themeColor="text1"/>
                <w:sz w:val="70"/>
                <w:szCs w:val="72"/>
              </w:rPr>
              <w:t xml:space="preserve"> is God’s’</w:t>
            </w:r>
            <w:r w:rsidRPr="001704DA">
              <w:rPr>
                <w:rStyle w:val="pg-1ff1"/>
                <w:rFonts w:ascii="pg-1ff1" w:hAnsi="pg-1ff1"/>
                <w:color w:val="000000" w:themeColor="text1"/>
                <w:sz w:val="70"/>
                <w:szCs w:val="72"/>
              </w:rPr>
              <w:t xml:space="preserve"> is his reply. In other words, do what you have to do in this world to get </w:t>
            </w:r>
          </w:p>
          <w:p w:rsidR="00DE3F02" w:rsidRPr="001704DA" w:rsidRDefault="00DE3F02" w:rsidP="00DA7BBE">
            <w:pPr>
              <w:shd w:val="clear" w:color="auto" w:fill="FFFFFF"/>
              <w:spacing w:line="0" w:lineRule="auto"/>
              <w:rPr>
                <w:rFonts w:ascii="pg-1ff1" w:hAnsi="pg-1ff1"/>
                <w:color w:val="000000" w:themeColor="text1"/>
                <w:sz w:val="70"/>
                <w:szCs w:val="72"/>
              </w:rPr>
            </w:pPr>
            <w:proofErr w:type="gramStart"/>
            <w:r w:rsidRPr="001704DA">
              <w:rPr>
                <w:rFonts w:ascii="pg-1ff1" w:hAnsi="pg-1ff1"/>
                <w:color w:val="000000" w:themeColor="text1"/>
                <w:sz w:val="70"/>
                <w:szCs w:val="72"/>
              </w:rPr>
              <w:t>by</w:t>
            </w:r>
            <w:proofErr w:type="gramEnd"/>
            <w:r w:rsidRPr="001704DA">
              <w:rPr>
                <w:rFonts w:ascii="pg-1ff1" w:hAnsi="pg-1ff1"/>
                <w:color w:val="000000" w:themeColor="text1"/>
                <w:sz w:val="70"/>
                <w:szCs w:val="72"/>
              </w:rPr>
              <w:t xml:space="preserve"> and obey the worldly laws, but remember where your duty really lies; </w:t>
            </w:r>
            <w:proofErr w:type="spellStart"/>
            <w:r w:rsidRPr="001704DA">
              <w:rPr>
                <w:rFonts w:ascii="pg-1ff1" w:hAnsi="pg-1ff1"/>
                <w:color w:val="000000" w:themeColor="text1"/>
                <w:sz w:val="70"/>
                <w:szCs w:val="72"/>
              </w:rPr>
              <w:t>i.e</w:t>
            </w:r>
            <w:proofErr w:type="spellEnd"/>
            <w:r w:rsidRPr="001704DA">
              <w:rPr>
                <w:rFonts w:ascii="pg-1ff1" w:hAnsi="pg-1ff1"/>
                <w:color w:val="000000" w:themeColor="text1"/>
                <w:sz w:val="70"/>
                <w:szCs w:val="72"/>
              </w:rPr>
              <w:t xml:space="preserve"> with God. </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His enemies have no reply to this, but a steady determination to finish Jesus burns </w:t>
            </w:r>
          </w:p>
          <w:p w:rsidR="00DE3F02" w:rsidRPr="001704DA" w:rsidRDefault="00DE3F02" w:rsidP="00DA7BBE">
            <w:pPr>
              <w:shd w:val="clear" w:color="auto" w:fill="FFFFFF"/>
              <w:spacing w:line="0" w:lineRule="auto"/>
              <w:rPr>
                <w:rFonts w:ascii="pg-1ff1" w:hAnsi="pg-1ff1"/>
                <w:color w:val="000000" w:themeColor="text1"/>
                <w:sz w:val="70"/>
                <w:szCs w:val="72"/>
              </w:rPr>
            </w:pPr>
            <w:proofErr w:type="gramStart"/>
            <w:r w:rsidRPr="001704DA">
              <w:rPr>
                <w:rFonts w:ascii="pg-1ff1" w:hAnsi="pg-1ff1"/>
                <w:color w:val="000000" w:themeColor="text1"/>
                <w:sz w:val="70"/>
                <w:szCs w:val="72"/>
              </w:rPr>
              <w:t>brighter</w:t>
            </w:r>
            <w:proofErr w:type="gramEnd"/>
            <w:r w:rsidRPr="001704DA">
              <w:rPr>
                <w:rFonts w:ascii="pg-1ff1" w:hAnsi="pg-1ff1"/>
                <w:color w:val="000000" w:themeColor="text1"/>
                <w:sz w:val="70"/>
                <w:szCs w:val="72"/>
              </w:rPr>
              <w:t xml:space="preserve"> within them.</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For us, we too must do what we have to do in our own society, but be sure to give </w:t>
            </w:r>
          </w:p>
          <w:p w:rsidR="00DE3F02" w:rsidRPr="001704DA" w:rsidRDefault="00DE3F02" w:rsidP="00DA7BBE">
            <w:pPr>
              <w:shd w:val="clear" w:color="auto" w:fill="FFFFFF"/>
              <w:spacing w:line="0" w:lineRule="auto"/>
              <w:rPr>
                <w:rFonts w:ascii="pg-1ff1" w:hAnsi="pg-1ff1"/>
                <w:color w:val="000000" w:themeColor="text1"/>
                <w:sz w:val="70"/>
                <w:szCs w:val="72"/>
              </w:rPr>
            </w:pPr>
            <w:r w:rsidRPr="001704DA">
              <w:rPr>
                <w:rFonts w:ascii="pg-1ff1" w:hAnsi="pg-1ff1"/>
                <w:color w:val="000000" w:themeColor="text1"/>
                <w:sz w:val="70"/>
                <w:szCs w:val="72"/>
              </w:rPr>
              <w:t xml:space="preserve">the best of our efforts over to the worship of God, and the living out of that worship in </w:t>
            </w:r>
          </w:p>
          <w:p w:rsidR="00DE3F02" w:rsidRPr="001704DA" w:rsidRDefault="00DE3F02" w:rsidP="00DA7BBE">
            <w:pPr>
              <w:shd w:val="clear" w:color="auto" w:fill="FFFFFF"/>
              <w:spacing w:line="0" w:lineRule="auto"/>
              <w:rPr>
                <w:rFonts w:ascii="pg-1ff1" w:hAnsi="pg-1ff1"/>
                <w:color w:val="000000" w:themeColor="text1"/>
                <w:sz w:val="70"/>
                <w:szCs w:val="72"/>
              </w:rPr>
            </w:pPr>
            <w:proofErr w:type="gramStart"/>
            <w:r w:rsidRPr="001704DA">
              <w:rPr>
                <w:rFonts w:ascii="pg-1ff1" w:hAnsi="pg-1ff1"/>
                <w:color w:val="000000" w:themeColor="text1"/>
                <w:sz w:val="70"/>
                <w:szCs w:val="72"/>
              </w:rPr>
              <w:t>the</w:t>
            </w:r>
            <w:proofErr w:type="gramEnd"/>
            <w:r w:rsidRPr="001704DA">
              <w:rPr>
                <w:rFonts w:ascii="pg-1ff1" w:hAnsi="pg-1ff1"/>
                <w:color w:val="000000" w:themeColor="text1"/>
                <w:sz w:val="70"/>
                <w:szCs w:val="72"/>
              </w:rPr>
              <w:t xml:space="preserve"> things we know we should do.</w:t>
            </w:r>
          </w:p>
          <w:p w:rsidR="00DE3F02" w:rsidRPr="001704DA" w:rsidRDefault="00DE3F02" w:rsidP="0013751E">
            <w:pPr>
              <w:shd w:val="clear" w:color="auto" w:fill="FFFFFF"/>
              <w:spacing w:line="0" w:lineRule="auto"/>
              <w:rPr>
                <w:rFonts w:ascii="pg-1ff2" w:hAnsi="pg-1ff2"/>
                <w:color w:val="000000" w:themeColor="text1"/>
                <w:sz w:val="70"/>
                <w:szCs w:val="72"/>
              </w:rPr>
            </w:pPr>
            <w:r w:rsidRPr="001704DA">
              <w:rPr>
                <w:rFonts w:ascii="pg-1ff2" w:hAnsi="pg-1ff2"/>
                <w:color w:val="000000" w:themeColor="text1"/>
                <w:sz w:val="70"/>
                <w:szCs w:val="72"/>
              </w:rPr>
              <w:t>Blessings,</w:t>
            </w:r>
          </w:p>
          <w:p w:rsidR="00AD2879" w:rsidRPr="001704DA" w:rsidRDefault="00AD2879" w:rsidP="00AD2879">
            <w:pPr>
              <w:rPr>
                <w:rFonts w:ascii="Arial" w:hAnsi="Arial" w:cs="Arial"/>
                <w:color w:val="000000" w:themeColor="text1"/>
                <w:sz w:val="19"/>
                <w:szCs w:val="19"/>
              </w:rPr>
            </w:pPr>
          </w:p>
          <w:p w:rsidR="001704DA" w:rsidRPr="001704DA" w:rsidRDefault="001704DA" w:rsidP="001704DA">
            <w:pPr>
              <w:rPr>
                <w:rFonts w:ascii="Arial" w:hAnsi="Arial" w:cs="Arial"/>
                <w:color w:val="000000" w:themeColor="text1"/>
                <w:sz w:val="22"/>
              </w:rPr>
            </w:pPr>
            <w:r w:rsidRPr="001704DA">
              <w:rPr>
                <w:rFonts w:ascii="Arial" w:hAnsi="Arial" w:cs="Arial"/>
                <w:color w:val="000000" w:themeColor="text1"/>
                <w:sz w:val="22"/>
              </w:rPr>
              <w:t>Welcome to our worship today, which includes Sunday School.</w:t>
            </w:r>
          </w:p>
          <w:p w:rsidR="001704DA" w:rsidRPr="001704DA" w:rsidRDefault="001704DA" w:rsidP="001704DA">
            <w:pPr>
              <w:rPr>
                <w:rFonts w:ascii="Arial" w:hAnsi="Arial" w:cs="Arial"/>
                <w:color w:val="000000" w:themeColor="text1"/>
                <w:sz w:val="22"/>
              </w:rPr>
            </w:pPr>
          </w:p>
          <w:p w:rsidR="001704DA" w:rsidRPr="001704DA" w:rsidRDefault="001704DA" w:rsidP="001704DA">
            <w:pPr>
              <w:rPr>
                <w:rFonts w:ascii="Arial" w:hAnsi="Arial" w:cs="Arial"/>
                <w:b/>
                <w:i/>
                <w:color w:val="000000" w:themeColor="text1"/>
                <w:sz w:val="22"/>
                <w:u w:val="single"/>
              </w:rPr>
            </w:pPr>
            <w:r w:rsidRPr="001704DA">
              <w:rPr>
                <w:rFonts w:ascii="Arial" w:hAnsi="Arial" w:cs="Arial"/>
                <w:b/>
                <w:i/>
                <w:color w:val="000000" w:themeColor="text1"/>
                <w:sz w:val="22"/>
                <w:u w:val="single"/>
              </w:rPr>
              <w:t>‘ I shall give you a new heart…’</w:t>
            </w:r>
          </w:p>
          <w:p w:rsidR="001704DA" w:rsidRPr="001704DA" w:rsidRDefault="001704DA" w:rsidP="001704DA">
            <w:pPr>
              <w:rPr>
                <w:rFonts w:ascii="Arial" w:hAnsi="Arial" w:cs="Arial"/>
                <w:color w:val="000000" w:themeColor="text1"/>
                <w:sz w:val="22"/>
              </w:rPr>
            </w:pPr>
            <w:r w:rsidRPr="001704DA">
              <w:rPr>
                <w:rFonts w:ascii="Arial" w:hAnsi="Arial" w:cs="Arial"/>
                <w:color w:val="000000" w:themeColor="text1"/>
                <w:sz w:val="22"/>
              </w:rPr>
              <w:t>Last week was the feast of the Ascension, in which we remember Jesus being taken up from earthly sight to heaven. This follows the Resurrection, and the ‘post-Resurrection appearances’ and is therefore the last time Jesus is seen in the Bible. Following this, we will come in due course to Pentecost, when the Holy Spirit was sent to enliven Jesus’ closest followers with gifts of prophecy and healing from that Spirit and so inaugurated the Church.</w:t>
            </w:r>
          </w:p>
          <w:p w:rsidR="001704DA" w:rsidRPr="001704DA" w:rsidRDefault="001704DA" w:rsidP="001704DA">
            <w:pPr>
              <w:rPr>
                <w:rFonts w:ascii="Arial" w:hAnsi="Arial" w:cs="Arial"/>
                <w:color w:val="000000" w:themeColor="text1"/>
                <w:sz w:val="22"/>
              </w:rPr>
            </w:pPr>
            <w:r w:rsidRPr="001704DA">
              <w:rPr>
                <w:rFonts w:ascii="Arial" w:hAnsi="Arial" w:cs="Arial"/>
                <w:color w:val="000000" w:themeColor="text1"/>
                <w:sz w:val="22"/>
              </w:rPr>
              <w:t>But we are not quite there yet! We are in the space between Ascension and Pentecost.</w:t>
            </w:r>
          </w:p>
          <w:p w:rsidR="001704DA" w:rsidRPr="001704DA" w:rsidRDefault="001704DA" w:rsidP="001704DA">
            <w:pPr>
              <w:rPr>
                <w:rFonts w:ascii="Arial" w:hAnsi="Arial" w:cs="Arial"/>
                <w:color w:val="000000" w:themeColor="text1"/>
                <w:sz w:val="22"/>
              </w:rPr>
            </w:pPr>
          </w:p>
          <w:p w:rsidR="001704DA" w:rsidRPr="001704DA" w:rsidRDefault="001704DA" w:rsidP="001704DA">
            <w:pPr>
              <w:rPr>
                <w:rFonts w:ascii="Arial" w:hAnsi="Arial" w:cs="Arial"/>
                <w:color w:val="000000" w:themeColor="text1"/>
                <w:sz w:val="22"/>
              </w:rPr>
            </w:pPr>
            <w:r w:rsidRPr="001704DA">
              <w:rPr>
                <w:rFonts w:ascii="Arial" w:hAnsi="Arial" w:cs="Arial"/>
                <w:color w:val="000000" w:themeColor="text1"/>
                <w:sz w:val="22"/>
              </w:rPr>
              <w:t xml:space="preserve">The Old Testament reading today comes from the startling Book of the Prophet Ezekiel. This prophet lived during the last days of the kingdom of Judah, and saw the exile to Babylon. This means that Ezekiel lived through  the disaster and trauma of a religion of temple cult being cut off from that cult and forced to live as exiles. However, God is God and there is always new life. In time, the people of God became just that- a people. Their religion was now less about the Temple and more about </w:t>
            </w:r>
            <w:r w:rsidRPr="001704DA">
              <w:rPr>
                <w:rFonts w:ascii="Arial" w:hAnsi="Arial" w:cs="Arial"/>
                <w:i/>
                <w:color w:val="000000" w:themeColor="text1"/>
                <w:sz w:val="22"/>
              </w:rPr>
              <w:t>them</w:t>
            </w:r>
            <w:r w:rsidRPr="001704DA">
              <w:rPr>
                <w:rFonts w:ascii="Arial" w:hAnsi="Arial" w:cs="Arial"/>
                <w:color w:val="000000" w:themeColor="text1"/>
                <w:sz w:val="22"/>
              </w:rPr>
              <w:t xml:space="preserve"> and how they lived (a foretaste of the Christian faith which in many ways is based on people rather than a single focus such as a Temple). In today’s reading, God tells Ezekiel that he will give the people a ‘new heart’. This heart will be able to receive the love of God and give love, too. The old hardness of the stony heart will be replaced with a heart of flesh.</w:t>
            </w:r>
          </w:p>
          <w:p w:rsidR="001704DA" w:rsidRPr="001704DA" w:rsidRDefault="001704DA" w:rsidP="001704DA">
            <w:pPr>
              <w:rPr>
                <w:color w:val="000000" w:themeColor="text1"/>
              </w:rPr>
            </w:pPr>
            <w:r w:rsidRPr="001704DA">
              <w:rPr>
                <w:rFonts w:ascii="Arial" w:hAnsi="Arial" w:cs="Arial"/>
                <w:color w:val="000000" w:themeColor="text1"/>
                <w:sz w:val="22"/>
              </w:rPr>
              <w:t>This is a powerful image of our own journey of faith: to follow the ascended Christ is to trust these things implicitly because we will not be given ‘proof’ through visual ‘evidence’ until Christ comes again. It is a risk, to be Christian in our evidence-based age and, very much feels like our hearts are fleshy-which means they can be wounded, yet they are hearts which are open to feel God’s love and pay that love forward to others. A stone heart is strong, yes, but can feel nothing and will in the end drag us down. This is no use to us at all. To be faithful we must ask for our hearts to be ever changed from stone to flesh, risking wounding by this world, but knowing we are loved and can love.</w:t>
            </w:r>
          </w:p>
          <w:p w:rsidR="001704DA" w:rsidRPr="001704DA" w:rsidRDefault="001704DA" w:rsidP="002E7584">
            <w:pPr>
              <w:rPr>
                <w:rFonts w:ascii="Arial" w:hAnsi="Arial" w:cs="Arial"/>
                <w:color w:val="000000" w:themeColor="text1"/>
                <w:sz w:val="19"/>
                <w:szCs w:val="19"/>
              </w:rPr>
            </w:pPr>
          </w:p>
          <w:p w:rsidR="001704DA" w:rsidRPr="001704DA" w:rsidRDefault="00DE3F02" w:rsidP="007801F1">
            <w:pPr>
              <w:rPr>
                <w:rFonts w:ascii="Arial" w:hAnsi="Arial" w:cs="Arial"/>
                <w:i/>
                <w:color w:val="000000" w:themeColor="text1"/>
                <w:sz w:val="22"/>
                <w:szCs w:val="22"/>
              </w:rPr>
            </w:pPr>
            <w:r w:rsidRPr="001704DA">
              <w:rPr>
                <w:rFonts w:ascii="Arial" w:hAnsi="Arial" w:cs="Arial"/>
                <w:i/>
                <w:color w:val="000000" w:themeColor="text1"/>
                <w:sz w:val="22"/>
                <w:szCs w:val="22"/>
              </w:rPr>
              <w:t xml:space="preserve">Blessings,     </w:t>
            </w:r>
            <w:r w:rsidR="00C3527C" w:rsidRPr="001704DA">
              <w:rPr>
                <w:rFonts w:ascii="Arial" w:hAnsi="Arial" w:cs="Arial"/>
                <w:i/>
                <w:color w:val="000000" w:themeColor="text1"/>
                <w:sz w:val="22"/>
                <w:szCs w:val="22"/>
              </w:rPr>
              <w:t xml:space="preserve"> </w:t>
            </w:r>
          </w:p>
          <w:p w:rsidR="00DE3F02" w:rsidRPr="001704DA" w:rsidRDefault="001704DA" w:rsidP="007801F1">
            <w:pPr>
              <w:rPr>
                <w:rFonts w:ascii="Arial" w:hAnsi="Arial" w:cs="Arial"/>
                <w:i/>
                <w:color w:val="000000" w:themeColor="text1"/>
                <w:sz w:val="22"/>
                <w:szCs w:val="22"/>
              </w:rPr>
            </w:pPr>
            <w:r w:rsidRPr="001704DA">
              <w:rPr>
                <w:rFonts w:ascii="Arial" w:hAnsi="Arial" w:cs="Arial"/>
                <w:i/>
                <w:color w:val="000000" w:themeColor="text1"/>
                <w:sz w:val="22"/>
                <w:szCs w:val="22"/>
              </w:rPr>
              <w:t xml:space="preserve">                         </w:t>
            </w:r>
            <w:r w:rsidR="00DE3F02" w:rsidRPr="001704DA">
              <w:rPr>
                <w:rFonts w:ascii="Arial" w:hAnsi="Arial" w:cs="Arial"/>
                <w:i/>
                <w:color w:val="000000" w:themeColor="text1"/>
                <w:sz w:val="22"/>
                <w:szCs w:val="22"/>
              </w:rPr>
              <w:t>Fr Michael</w:t>
            </w:r>
          </w:p>
        </w:tc>
      </w:tr>
    </w:tbl>
    <w:p w:rsidR="003530B1" w:rsidRDefault="003530B1" w:rsidP="009946B5">
      <w:pPr>
        <w:rPr>
          <w:rFonts w:ascii="Rockwell" w:hAnsi="Rockwell" w:cs="Arial"/>
          <w:b/>
          <w:bCs/>
          <w:color w:val="1D2228"/>
          <w:sz w:val="20"/>
          <w:szCs w:val="20"/>
          <w:u w:val="single"/>
          <w:shd w:val="clear" w:color="auto" w:fill="FFFFFF"/>
        </w:rPr>
      </w:pPr>
    </w:p>
    <w:p w:rsidR="001C71C2" w:rsidRPr="009946B5" w:rsidRDefault="001C71C2" w:rsidP="009946B5">
      <w:pPr>
        <w:shd w:val="clear" w:color="auto" w:fill="FFFFFF"/>
        <w:rPr>
          <w:rFonts w:ascii="Arial" w:hAnsi="Arial" w:cs="Arial"/>
          <w:color w:val="1D2228"/>
          <w:sz w:val="20"/>
          <w:szCs w:val="20"/>
        </w:rPr>
      </w:pPr>
    </w:p>
    <w:p w:rsidR="009946B5" w:rsidRPr="00213DB1" w:rsidRDefault="009946B5" w:rsidP="004F31AB">
      <w:pPr>
        <w:shd w:val="clear" w:color="auto" w:fill="FFFFFF"/>
        <w:jc w:val="center"/>
        <w:rPr>
          <w:rFonts w:ascii="Arial" w:hAnsi="Arial" w:cs="Arial"/>
          <w:color w:val="1D2228"/>
          <w:sz w:val="4"/>
          <w:szCs w:val="4"/>
        </w:rPr>
      </w:pPr>
    </w:p>
    <w:p w:rsidR="009946B5" w:rsidRDefault="009946B5" w:rsidP="000503C3">
      <w:pPr>
        <w:shd w:val="clear" w:color="auto" w:fill="FFFFFF"/>
        <w:rPr>
          <w:rFonts w:ascii="Helvetica" w:hAnsi="Helvetica" w:cs="Helvetica"/>
          <w:b/>
          <w:color w:val="1D2228"/>
          <w:sz w:val="19"/>
          <w:szCs w:val="19"/>
        </w:rPr>
      </w:pPr>
    </w:p>
    <w:p w:rsidR="009946B5" w:rsidRDefault="009946B5" w:rsidP="000503C3">
      <w:pPr>
        <w:shd w:val="clear" w:color="auto" w:fill="FFFFFF"/>
        <w:rPr>
          <w:rFonts w:ascii="Helvetica" w:hAnsi="Helvetica" w:cs="Helvetica"/>
          <w:b/>
          <w:color w:val="1D2228"/>
          <w:sz w:val="19"/>
          <w:szCs w:val="19"/>
        </w:rPr>
      </w:pPr>
    </w:p>
    <w:p w:rsidR="00E62EA9" w:rsidRPr="003D0A40" w:rsidRDefault="000503C3" w:rsidP="000503C3">
      <w:pPr>
        <w:shd w:val="clear" w:color="auto" w:fill="FFFFFF"/>
        <w:rPr>
          <w:rFonts w:ascii="Helvetica" w:hAnsi="Helvetica" w:cs="Helvetica"/>
          <w:b/>
          <w:color w:val="1D2228"/>
          <w:sz w:val="19"/>
          <w:szCs w:val="19"/>
        </w:rPr>
      </w:pPr>
      <w:r>
        <w:rPr>
          <w:rFonts w:ascii="Helvetica" w:hAnsi="Helvetica" w:cs="Helvetica"/>
          <w:b/>
          <w:color w:val="1D2228"/>
          <w:sz w:val="19"/>
          <w:szCs w:val="19"/>
        </w:rPr>
        <w:t xml:space="preserve">                                         </w:t>
      </w:r>
    </w:p>
    <w:sectPr w:rsidR="00E62EA9" w:rsidRPr="003D0A40"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Gill Sans MT Condensed">
    <w:panose1 w:val="020B0506020104020203"/>
    <w:charset w:val="00"/>
    <w:family w:val="swiss"/>
    <w:pitch w:val="variable"/>
    <w:sig w:usb0="00000007" w:usb1="00000000" w:usb2="00000000" w:usb3="00000000" w:csb0="00000003" w:csb1="00000000"/>
  </w:font>
  <w:font w:name="pg-1ff1">
    <w:altName w:val="Times New Roman"/>
    <w:panose1 w:val="00000000000000000000"/>
    <w:charset w:val="00"/>
    <w:family w:val="roman"/>
    <w:notTrueType/>
    <w:pitch w:val="default"/>
  </w:font>
  <w:font w:name="pg-1ff2">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EA1"/>
    <w:rsid w:val="00020036"/>
    <w:rsid w:val="000204D0"/>
    <w:rsid w:val="00020706"/>
    <w:rsid w:val="00020EF9"/>
    <w:rsid w:val="000216E0"/>
    <w:rsid w:val="00021719"/>
    <w:rsid w:val="000218F0"/>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7C3"/>
    <w:rsid w:val="00045D4E"/>
    <w:rsid w:val="000460E3"/>
    <w:rsid w:val="00046A6F"/>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E91"/>
    <w:rsid w:val="00067EE4"/>
    <w:rsid w:val="00070180"/>
    <w:rsid w:val="0007025B"/>
    <w:rsid w:val="00070261"/>
    <w:rsid w:val="000702EC"/>
    <w:rsid w:val="0007036C"/>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8DA"/>
    <w:rsid w:val="00090C79"/>
    <w:rsid w:val="00090F07"/>
    <w:rsid w:val="00091069"/>
    <w:rsid w:val="0009129B"/>
    <w:rsid w:val="000921AE"/>
    <w:rsid w:val="000922E3"/>
    <w:rsid w:val="000923BB"/>
    <w:rsid w:val="00092552"/>
    <w:rsid w:val="0009274B"/>
    <w:rsid w:val="00092875"/>
    <w:rsid w:val="00092B2C"/>
    <w:rsid w:val="00092D35"/>
    <w:rsid w:val="00092F8F"/>
    <w:rsid w:val="0009307E"/>
    <w:rsid w:val="00093486"/>
    <w:rsid w:val="00093598"/>
    <w:rsid w:val="0009364B"/>
    <w:rsid w:val="0009365A"/>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E0F"/>
    <w:rsid w:val="000D7FBC"/>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C3"/>
    <w:rsid w:val="000E5247"/>
    <w:rsid w:val="000E5707"/>
    <w:rsid w:val="000E5864"/>
    <w:rsid w:val="000E5C55"/>
    <w:rsid w:val="000E5D16"/>
    <w:rsid w:val="000E5F5C"/>
    <w:rsid w:val="000E68B7"/>
    <w:rsid w:val="000E6C8B"/>
    <w:rsid w:val="000E6FBF"/>
    <w:rsid w:val="000E6FD7"/>
    <w:rsid w:val="000E7241"/>
    <w:rsid w:val="000E7823"/>
    <w:rsid w:val="000E79F8"/>
    <w:rsid w:val="000E7BF0"/>
    <w:rsid w:val="000E7D82"/>
    <w:rsid w:val="000E7E7B"/>
    <w:rsid w:val="000E7F26"/>
    <w:rsid w:val="000F0C56"/>
    <w:rsid w:val="000F0D40"/>
    <w:rsid w:val="000F1420"/>
    <w:rsid w:val="000F164A"/>
    <w:rsid w:val="000F16A4"/>
    <w:rsid w:val="000F1861"/>
    <w:rsid w:val="000F20D5"/>
    <w:rsid w:val="000F2257"/>
    <w:rsid w:val="000F2907"/>
    <w:rsid w:val="000F2C2E"/>
    <w:rsid w:val="000F3835"/>
    <w:rsid w:val="000F3A08"/>
    <w:rsid w:val="000F3B5D"/>
    <w:rsid w:val="000F4277"/>
    <w:rsid w:val="000F43BE"/>
    <w:rsid w:val="000F5313"/>
    <w:rsid w:val="000F5865"/>
    <w:rsid w:val="000F5BD7"/>
    <w:rsid w:val="000F5DA3"/>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82"/>
    <w:rsid w:val="0013046D"/>
    <w:rsid w:val="00130B36"/>
    <w:rsid w:val="00130B8F"/>
    <w:rsid w:val="001310BF"/>
    <w:rsid w:val="001317F6"/>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F3"/>
    <w:rsid w:val="00150879"/>
    <w:rsid w:val="001508DC"/>
    <w:rsid w:val="0015147F"/>
    <w:rsid w:val="00151667"/>
    <w:rsid w:val="00151806"/>
    <w:rsid w:val="00151C4D"/>
    <w:rsid w:val="00151C6F"/>
    <w:rsid w:val="00151D78"/>
    <w:rsid w:val="00151DBA"/>
    <w:rsid w:val="00151EC8"/>
    <w:rsid w:val="00152BBC"/>
    <w:rsid w:val="00153615"/>
    <w:rsid w:val="0015394A"/>
    <w:rsid w:val="00153AC7"/>
    <w:rsid w:val="00153CC3"/>
    <w:rsid w:val="00153EAF"/>
    <w:rsid w:val="001555CE"/>
    <w:rsid w:val="0015579B"/>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3D"/>
    <w:rsid w:val="001621EE"/>
    <w:rsid w:val="0016228F"/>
    <w:rsid w:val="00162A97"/>
    <w:rsid w:val="00162AFA"/>
    <w:rsid w:val="00162E17"/>
    <w:rsid w:val="00163113"/>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28A"/>
    <w:rsid w:val="00167B45"/>
    <w:rsid w:val="00170312"/>
    <w:rsid w:val="001704DA"/>
    <w:rsid w:val="001707DC"/>
    <w:rsid w:val="00170B6C"/>
    <w:rsid w:val="00170FA1"/>
    <w:rsid w:val="0017120B"/>
    <w:rsid w:val="00171711"/>
    <w:rsid w:val="001718B3"/>
    <w:rsid w:val="00171C55"/>
    <w:rsid w:val="00171CAE"/>
    <w:rsid w:val="00172012"/>
    <w:rsid w:val="00172265"/>
    <w:rsid w:val="00172378"/>
    <w:rsid w:val="001724E9"/>
    <w:rsid w:val="0017287B"/>
    <w:rsid w:val="00172C4C"/>
    <w:rsid w:val="00172EAB"/>
    <w:rsid w:val="00173269"/>
    <w:rsid w:val="0017334F"/>
    <w:rsid w:val="0017358F"/>
    <w:rsid w:val="00173D83"/>
    <w:rsid w:val="001742AC"/>
    <w:rsid w:val="0017483D"/>
    <w:rsid w:val="00174AA9"/>
    <w:rsid w:val="00174FAF"/>
    <w:rsid w:val="00175173"/>
    <w:rsid w:val="00175A1F"/>
    <w:rsid w:val="001760C7"/>
    <w:rsid w:val="0017613C"/>
    <w:rsid w:val="00176259"/>
    <w:rsid w:val="00176A63"/>
    <w:rsid w:val="00176C3C"/>
    <w:rsid w:val="00176E42"/>
    <w:rsid w:val="00177078"/>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C28"/>
    <w:rsid w:val="00184FAF"/>
    <w:rsid w:val="0018517F"/>
    <w:rsid w:val="00185433"/>
    <w:rsid w:val="001856FA"/>
    <w:rsid w:val="00185B96"/>
    <w:rsid w:val="00185DCA"/>
    <w:rsid w:val="00186546"/>
    <w:rsid w:val="001866A4"/>
    <w:rsid w:val="00186D03"/>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DB9"/>
    <w:rsid w:val="001A439C"/>
    <w:rsid w:val="001A4460"/>
    <w:rsid w:val="001A44A5"/>
    <w:rsid w:val="001A4758"/>
    <w:rsid w:val="001A4BE7"/>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55C"/>
    <w:rsid w:val="001C0983"/>
    <w:rsid w:val="001C0C2C"/>
    <w:rsid w:val="001C0C7F"/>
    <w:rsid w:val="001C0FF5"/>
    <w:rsid w:val="001C1001"/>
    <w:rsid w:val="001C110F"/>
    <w:rsid w:val="001C1234"/>
    <w:rsid w:val="001C14D4"/>
    <w:rsid w:val="001C16E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7EC"/>
    <w:rsid w:val="001D4A78"/>
    <w:rsid w:val="001D4BA7"/>
    <w:rsid w:val="001D4DDD"/>
    <w:rsid w:val="001D5346"/>
    <w:rsid w:val="001D55B3"/>
    <w:rsid w:val="001D5805"/>
    <w:rsid w:val="001D5A7C"/>
    <w:rsid w:val="001D5ACA"/>
    <w:rsid w:val="001D5ADD"/>
    <w:rsid w:val="001D5FE2"/>
    <w:rsid w:val="001D609B"/>
    <w:rsid w:val="001D6361"/>
    <w:rsid w:val="001D6A6D"/>
    <w:rsid w:val="001D6CDE"/>
    <w:rsid w:val="001D73A3"/>
    <w:rsid w:val="001D73FE"/>
    <w:rsid w:val="001D75E7"/>
    <w:rsid w:val="001D79FF"/>
    <w:rsid w:val="001D7A90"/>
    <w:rsid w:val="001D7CFC"/>
    <w:rsid w:val="001D7D7C"/>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C21"/>
    <w:rsid w:val="001E6096"/>
    <w:rsid w:val="001E645C"/>
    <w:rsid w:val="001E6650"/>
    <w:rsid w:val="001E6775"/>
    <w:rsid w:val="001E68A6"/>
    <w:rsid w:val="001E6BDB"/>
    <w:rsid w:val="001E6C88"/>
    <w:rsid w:val="001E6F8D"/>
    <w:rsid w:val="001E7035"/>
    <w:rsid w:val="001E754B"/>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5BA"/>
    <w:rsid w:val="001F3E36"/>
    <w:rsid w:val="001F413D"/>
    <w:rsid w:val="001F437D"/>
    <w:rsid w:val="001F48E2"/>
    <w:rsid w:val="001F5F2C"/>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D5"/>
    <w:rsid w:val="00216AE5"/>
    <w:rsid w:val="00216BD3"/>
    <w:rsid w:val="00216C3A"/>
    <w:rsid w:val="00217087"/>
    <w:rsid w:val="002178EB"/>
    <w:rsid w:val="00217B32"/>
    <w:rsid w:val="00217E19"/>
    <w:rsid w:val="00220049"/>
    <w:rsid w:val="00220263"/>
    <w:rsid w:val="0022070B"/>
    <w:rsid w:val="00220744"/>
    <w:rsid w:val="00220887"/>
    <w:rsid w:val="00220AD3"/>
    <w:rsid w:val="00220CBD"/>
    <w:rsid w:val="00220D61"/>
    <w:rsid w:val="002214BC"/>
    <w:rsid w:val="00221557"/>
    <w:rsid w:val="00221581"/>
    <w:rsid w:val="00222182"/>
    <w:rsid w:val="00222705"/>
    <w:rsid w:val="00222EEC"/>
    <w:rsid w:val="00223010"/>
    <w:rsid w:val="0022333E"/>
    <w:rsid w:val="00223C97"/>
    <w:rsid w:val="00223CCB"/>
    <w:rsid w:val="0022409A"/>
    <w:rsid w:val="00224101"/>
    <w:rsid w:val="00224280"/>
    <w:rsid w:val="00224500"/>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DBC"/>
    <w:rsid w:val="00252DC1"/>
    <w:rsid w:val="00253041"/>
    <w:rsid w:val="00253342"/>
    <w:rsid w:val="002536DA"/>
    <w:rsid w:val="002537A6"/>
    <w:rsid w:val="002537E3"/>
    <w:rsid w:val="00253923"/>
    <w:rsid w:val="00254185"/>
    <w:rsid w:val="00254206"/>
    <w:rsid w:val="00254354"/>
    <w:rsid w:val="00254AB5"/>
    <w:rsid w:val="00254ECA"/>
    <w:rsid w:val="00254F5E"/>
    <w:rsid w:val="0025502F"/>
    <w:rsid w:val="00255031"/>
    <w:rsid w:val="002550DC"/>
    <w:rsid w:val="0025532E"/>
    <w:rsid w:val="002557C7"/>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13A7"/>
    <w:rsid w:val="002617A6"/>
    <w:rsid w:val="00261B12"/>
    <w:rsid w:val="00261FF4"/>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508"/>
    <w:rsid w:val="0026694A"/>
    <w:rsid w:val="00266A8F"/>
    <w:rsid w:val="00266D0A"/>
    <w:rsid w:val="00267866"/>
    <w:rsid w:val="00267871"/>
    <w:rsid w:val="00267C2D"/>
    <w:rsid w:val="00267FB1"/>
    <w:rsid w:val="0027012C"/>
    <w:rsid w:val="002705BE"/>
    <w:rsid w:val="00270C01"/>
    <w:rsid w:val="00271003"/>
    <w:rsid w:val="00271353"/>
    <w:rsid w:val="002713D5"/>
    <w:rsid w:val="00271956"/>
    <w:rsid w:val="002725AE"/>
    <w:rsid w:val="0027278F"/>
    <w:rsid w:val="00272884"/>
    <w:rsid w:val="00272891"/>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A01AD"/>
    <w:rsid w:val="002A028E"/>
    <w:rsid w:val="002A0660"/>
    <w:rsid w:val="002A0A54"/>
    <w:rsid w:val="002A0AD9"/>
    <w:rsid w:val="002A0BB0"/>
    <w:rsid w:val="002A1159"/>
    <w:rsid w:val="002A1500"/>
    <w:rsid w:val="002A175A"/>
    <w:rsid w:val="002A1FFE"/>
    <w:rsid w:val="002A22B2"/>
    <w:rsid w:val="002A3096"/>
    <w:rsid w:val="002A322D"/>
    <w:rsid w:val="002A32FA"/>
    <w:rsid w:val="002A33DD"/>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41"/>
    <w:rsid w:val="002D31FE"/>
    <w:rsid w:val="002D34AC"/>
    <w:rsid w:val="002D3752"/>
    <w:rsid w:val="002D37F0"/>
    <w:rsid w:val="002D38D5"/>
    <w:rsid w:val="002D3A1C"/>
    <w:rsid w:val="002D48BD"/>
    <w:rsid w:val="002D51BF"/>
    <w:rsid w:val="002D5B0C"/>
    <w:rsid w:val="002D5B23"/>
    <w:rsid w:val="002D5EA9"/>
    <w:rsid w:val="002D6BD0"/>
    <w:rsid w:val="002D6E00"/>
    <w:rsid w:val="002D6E38"/>
    <w:rsid w:val="002D6F3D"/>
    <w:rsid w:val="002D6FF4"/>
    <w:rsid w:val="002D7351"/>
    <w:rsid w:val="002D7354"/>
    <w:rsid w:val="002D74AD"/>
    <w:rsid w:val="002D74FF"/>
    <w:rsid w:val="002D7562"/>
    <w:rsid w:val="002D7851"/>
    <w:rsid w:val="002D7CEE"/>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3001B6"/>
    <w:rsid w:val="00300701"/>
    <w:rsid w:val="0030089F"/>
    <w:rsid w:val="00300BD2"/>
    <w:rsid w:val="00300E47"/>
    <w:rsid w:val="00300FF9"/>
    <w:rsid w:val="003011BE"/>
    <w:rsid w:val="0030137C"/>
    <w:rsid w:val="0030162F"/>
    <w:rsid w:val="00301986"/>
    <w:rsid w:val="00301C1E"/>
    <w:rsid w:val="00301D84"/>
    <w:rsid w:val="00301DDB"/>
    <w:rsid w:val="00301EDD"/>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C95"/>
    <w:rsid w:val="003203F2"/>
    <w:rsid w:val="00320452"/>
    <w:rsid w:val="00320609"/>
    <w:rsid w:val="00320687"/>
    <w:rsid w:val="003206D1"/>
    <w:rsid w:val="00320A43"/>
    <w:rsid w:val="00320F17"/>
    <w:rsid w:val="00320F2D"/>
    <w:rsid w:val="00320F46"/>
    <w:rsid w:val="00320FAE"/>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F44"/>
    <w:rsid w:val="00350219"/>
    <w:rsid w:val="0035080C"/>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A10"/>
    <w:rsid w:val="00366AC0"/>
    <w:rsid w:val="00366AF1"/>
    <w:rsid w:val="00366D18"/>
    <w:rsid w:val="00366F24"/>
    <w:rsid w:val="00367559"/>
    <w:rsid w:val="003676D9"/>
    <w:rsid w:val="0036778D"/>
    <w:rsid w:val="00367A11"/>
    <w:rsid w:val="00370588"/>
    <w:rsid w:val="00370726"/>
    <w:rsid w:val="00371325"/>
    <w:rsid w:val="003713E1"/>
    <w:rsid w:val="003717A0"/>
    <w:rsid w:val="003717C5"/>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253C"/>
    <w:rsid w:val="003C34EF"/>
    <w:rsid w:val="003C3642"/>
    <w:rsid w:val="003C3AC1"/>
    <w:rsid w:val="003C3BAC"/>
    <w:rsid w:val="003C420B"/>
    <w:rsid w:val="003C47F2"/>
    <w:rsid w:val="003C4F38"/>
    <w:rsid w:val="003C50AF"/>
    <w:rsid w:val="003C5361"/>
    <w:rsid w:val="003C5523"/>
    <w:rsid w:val="003C5854"/>
    <w:rsid w:val="003C5B5A"/>
    <w:rsid w:val="003C5FA2"/>
    <w:rsid w:val="003C6127"/>
    <w:rsid w:val="003C6230"/>
    <w:rsid w:val="003C6747"/>
    <w:rsid w:val="003C683B"/>
    <w:rsid w:val="003C6A90"/>
    <w:rsid w:val="003C6EAA"/>
    <w:rsid w:val="003C6FB2"/>
    <w:rsid w:val="003C6FEF"/>
    <w:rsid w:val="003C70AE"/>
    <w:rsid w:val="003C730A"/>
    <w:rsid w:val="003C7596"/>
    <w:rsid w:val="003C7C46"/>
    <w:rsid w:val="003C7FB5"/>
    <w:rsid w:val="003D0047"/>
    <w:rsid w:val="003D0324"/>
    <w:rsid w:val="003D053C"/>
    <w:rsid w:val="003D0788"/>
    <w:rsid w:val="003D0A40"/>
    <w:rsid w:val="003D1450"/>
    <w:rsid w:val="003D1DC4"/>
    <w:rsid w:val="003D2184"/>
    <w:rsid w:val="003D224A"/>
    <w:rsid w:val="003D24C2"/>
    <w:rsid w:val="003D2578"/>
    <w:rsid w:val="003D26CA"/>
    <w:rsid w:val="003D270D"/>
    <w:rsid w:val="003D2719"/>
    <w:rsid w:val="003D2B00"/>
    <w:rsid w:val="003D2C92"/>
    <w:rsid w:val="003D2DB3"/>
    <w:rsid w:val="003D390F"/>
    <w:rsid w:val="003D3A22"/>
    <w:rsid w:val="003D3C9A"/>
    <w:rsid w:val="003D4726"/>
    <w:rsid w:val="003D493B"/>
    <w:rsid w:val="003D4B84"/>
    <w:rsid w:val="003D4C26"/>
    <w:rsid w:val="003D4EB5"/>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470"/>
    <w:rsid w:val="00400B5F"/>
    <w:rsid w:val="00400B89"/>
    <w:rsid w:val="00400F77"/>
    <w:rsid w:val="004011EE"/>
    <w:rsid w:val="00401678"/>
    <w:rsid w:val="004024B5"/>
    <w:rsid w:val="00402538"/>
    <w:rsid w:val="0040265B"/>
    <w:rsid w:val="0040279D"/>
    <w:rsid w:val="00402AEB"/>
    <w:rsid w:val="00402EAD"/>
    <w:rsid w:val="00402EBE"/>
    <w:rsid w:val="00402F4B"/>
    <w:rsid w:val="004036C3"/>
    <w:rsid w:val="00403B2B"/>
    <w:rsid w:val="00403E54"/>
    <w:rsid w:val="00403E5E"/>
    <w:rsid w:val="004045EE"/>
    <w:rsid w:val="004049EA"/>
    <w:rsid w:val="0040536F"/>
    <w:rsid w:val="00405857"/>
    <w:rsid w:val="00405B60"/>
    <w:rsid w:val="00405DD0"/>
    <w:rsid w:val="004060B1"/>
    <w:rsid w:val="00406290"/>
    <w:rsid w:val="00406532"/>
    <w:rsid w:val="00406552"/>
    <w:rsid w:val="00406932"/>
    <w:rsid w:val="004069FB"/>
    <w:rsid w:val="00406CBE"/>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E16"/>
    <w:rsid w:val="00412FBE"/>
    <w:rsid w:val="00413465"/>
    <w:rsid w:val="004134C6"/>
    <w:rsid w:val="00413AAA"/>
    <w:rsid w:val="0041410C"/>
    <w:rsid w:val="00414732"/>
    <w:rsid w:val="00415179"/>
    <w:rsid w:val="004155B9"/>
    <w:rsid w:val="00415929"/>
    <w:rsid w:val="00415D51"/>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3C0"/>
    <w:rsid w:val="00420410"/>
    <w:rsid w:val="00420767"/>
    <w:rsid w:val="00420EDC"/>
    <w:rsid w:val="00421057"/>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6415"/>
    <w:rsid w:val="004266D2"/>
    <w:rsid w:val="00426783"/>
    <w:rsid w:val="00426A22"/>
    <w:rsid w:val="00426EA2"/>
    <w:rsid w:val="004270E6"/>
    <w:rsid w:val="00427124"/>
    <w:rsid w:val="00427360"/>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4E3"/>
    <w:rsid w:val="0043663B"/>
    <w:rsid w:val="0043677C"/>
    <w:rsid w:val="004367C5"/>
    <w:rsid w:val="00436B62"/>
    <w:rsid w:val="0043733E"/>
    <w:rsid w:val="0043744C"/>
    <w:rsid w:val="004374D0"/>
    <w:rsid w:val="0043772E"/>
    <w:rsid w:val="004378BA"/>
    <w:rsid w:val="00437A1D"/>
    <w:rsid w:val="00437AE5"/>
    <w:rsid w:val="00437F30"/>
    <w:rsid w:val="004401A8"/>
    <w:rsid w:val="004406CF"/>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42B2"/>
    <w:rsid w:val="0047466B"/>
    <w:rsid w:val="0047506A"/>
    <w:rsid w:val="00475D76"/>
    <w:rsid w:val="00476046"/>
    <w:rsid w:val="004763C1"/>
    <w:rsid w:val="00476440"/>
    <w:rsid w:val="0047688A"/>
    <w:rsid w:val="0047692A"/>
    <w:rsid w:val="00476AD2"/>
    <w:rsid w:val="00476B0E"/>
    <w:rsid w:val="004770F4"/>
    <w:rsid w:val="00477196"/>
    <w:rsid w:val="00477691"/>
    <w:rsid w:val="004779EF"/>
    <w:rsid w:val="0048013E"/>
    <w:rsid w:val="00480445"/>
    <w:rsid w:val="0048049D"/>
    <w:rsid w:val="00480F7B"/>
    <w:rsid w:val="004812A0"/>
    <w:rsid w:val="004814BD"/>
    <w:rsid w:val="00481D11"/>
    <w:rsid w:val="0048201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F6A"/>
    <w:rsid w:val="004854AE"/>
    <w:rsid w:val="004854E3"/>
    <w:rsid w:val="00485611"/>
    <w:rsid w:val="00485A92"/>
    <w:rsid w:val="00485C67"/>
    <w:rsid w:val="00485FC2"/>
    <w:rsid w:val="004865A4"/>
    <w:rsid w:val="004866F1"/>
    <w:rsid w:val="00486968"/>
    <w:rsid w:val="00486A46"/>
    <w:rsid w:val="00486A50"/>
    <w:rsid w:val="00486C35"/>
    <w:rsid w:val="00486CBE"/>
    <w:rsid w:val="00486ECE"/>
    <w:rsid w:val="00487931"/>
    <w:rsid w:val="00487ED8"/>
    <w:rsid w:val="00490243"/>
    <w:rsid w:val="0049028A"/>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D2D"/>
    <w:rsid w:val="004A0FA7"/>
    <w:rsid w:val="004A1EC9"/>
    <w:rsid w:val="004A2010"/>
    <w:rsid w:val="004A20EB"/>
    <w:rsid w:val="004A24EE"/>
    <w:rsid w:val="004A261D"/>
    <w:rsid w:val="004A271C"/>
    <w:rsid w:val="004A33F8"/>
    <w:rsid w:val="004A345D"/>
    <w:rsid w:val="004A3B70"/>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4C0"/>
    <w:rsid w:val="004B4630"/>
    <w:rsid w:val="004B47AF"/>
    <w:rsid w:val="004B5126"/>
    <w:rsid w:val="004B5289"/>
    <w:rsid w:val="004B55DD"/>
    <w:rsid w:val="004B69BA"/>
    <w:rsid w:val="004B6A1D"/>
    <w:rsid w:val="004B6B7D"/>
    <w:rsid w:val="004B6D3A"/>
    <w:rsid w:val="004B6FAE"/>
    <w:rsid w:val="004B71F6"/>
    <w:rsid w:val="004B7471"/>
    <w:rsid w:val="004B76ED"/>
    <w:rsid w:val="004B7886"/>
    <w:rsid w:val="004C03EF"/>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6933"/>
    <w:rsid w:val="004C6B66"/>
    <w:rsid w:val="004C76AE"/>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D04"/>
    <w:rsid w:val="004E1E5E"/>
    <w:rsid w:val="004E1EE7"/>
    <w:rsid w:val="004E2064"/>
    <w:rsid w:val="004E20EA"/>
    <w:rsid w:val="004E2128"/>
    <w:rsid w:val="004E219B"/>
    <w:rsid w:val="004E21C0"/>
    <w:rsid w:val="004E21F9"/>
    <w:rsid w:val="004E2AA0"/>
    <w:rsid w:val="004E328C"/>
    <w:rsid w:val="004E352A"/>
    <w:rsid w:val="004E440E"/>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885"/>
    <w:rsid w:val="00502050"/>
    <w:rsid w:val="005020AC"/>
    <w:rsid w:val="0050212B"/>
    <w:rsid w:val="00502445"/>
    <w:rsid w:val="00502944"/>
    <w:rsid w:val="00502D0B"/>
    <w:rsid w:val="00502FCC"/>
    <w:rsid w:val="005030F3"/>
    <w:rsid w:val="005034D7"/>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904"/>
    <w:rsid w:val="00513AC3"/>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30161"/>
    <w:rsid w:val="005301CA"/>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47C"/>
    <w:rsid w:val="00532EB4"/>
    <w:rsid w:val="0053365A"/>
    <w:rsid w:val="00533EDA"/>
    <w:rsid w:val="005340F9"/>
    <w:rsid w:val="0053467F"/>
    <w:rsid w:val="00534705"/>
    <w:rsid w:val="00534A46"/>
    <w:rsid w:val="00534CED"/>
    <w:rsid w:val="00534E6B"/>
    <w:rsid w:val="00535222"/>
    <w:rsid w:val="00535EE5"/>
    <w:rsid w:val="00536608"/>
    <w:rsid w:val="00536BC8"/>
    <w:rsid w:val="00536F2B"/>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ACA"/>
    <w:rsid w:val="00552C9E"/>
    <w:rsid w:val="00552D72"/>
    <w:rsid w:val="00552F7E"/>
    <w:rsid w:val="005531AE"/>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B80"/>
    <w:rsid w:val="00563F96"/>
    <w:rsid w:val="005640DF"/>
    <w:rsid w:val="0056426B"/>
    <w:rsid w:val="005643F7"/>
    <w:rsid w:val="00564505"/>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1235"/>
    <w:rsid w:val="005B14AB"/>
    <w:rsid w:val="005B1806"/>
    <w:rsid w:val="005B1B9D"/>
    <w:rsid w:val="005B2324"/>
    <w:rsid w:val="005B24E7"/>
    <w:rsid w:val="005B28CA"/>
    <w:rsid w:val="005B28CF"/>
    <w:rsid w:val="005B29A1"/>
    <w:rsid w:val="005B2EC2"/>
    <w:rsid w:val="005B35EC"/>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ED8"/>
    <w:rsid w:val="005D5EF7"/>
    <w:rsid w:val="005D6121"/>
    <w:rsid w:val="005D6770"/>
    <w:rsid w:val="005D694C"/>
    <w:rsid w:val="005D6B1C"/>
    <w:rsid w:val="005D6DF0"/>
    <w:rsid w:val="005D7505"/>
    <w:rsid w:val="005D7521"/>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7B0"/>
    <w:rsid w:val="00604CEE"/>
    <w:rsid w:val="00604D69"/>
    <w:rsid w:val="00605483"/>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3278"/>
    <w:rsid w:val="0061330E"/>
    <w:rsid w:val="006133A2"/>
    <w:rsid w:val="0061356E"/>
    <w:rsid w:val="0061396E"/>
    <w:rsid w:val="00613A36"/>
    <w:rsid w:val="00613D2C"/>
    <w:rsid w:val="00613FCB"/>
    <w:rsid w:val="006140CE"/>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1B4"/>
    <w:rsid w:val="0063526B"/>
    <w:rsid w:val="00635702"/>
    <w:rsid w:val="00635705"/>
    <w:rsid w:val="00635849"/>
    <w:rsid w:val="00635B7D"/>
    <w:rsid w:val="00635C1E"/>
    <w:rsid w:val="00635EED"/>
    <w:rsid w:val="00635F30"/>
    <w:rsid w:val="006363F8"/>
    <w:rsid w:val="006368F8"/>
    <w:rsid w:val="00636D95"/>
    <w:rsid w:val="00636FB4"/>
    <w:rsid w:val="00636FC3"/>
    <w:rsid w:val="00637172"/>
    <w:rsid w:val="0063742C"/>
    <w:rsid w:val="00637A1C"/>
    <w:rsid w:val="00637F49"/>
    <w:rsid w:val="0064029F"/>
    <w:rsid w:val="0064030C"/>
    <w:rsid w:val="006404D1"/>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BDD"/>
    <w:rsid w:val="00643DE0"/>
    <w:rsid w:val="00644739"/>
    <w:rsid w:val="00644795"/>
    <w:rsid w:val="006448D7"/>
    <w:rsid w:val="00644B41"/>
    <w:rsid w:val="00644E1D"/>
    <w:rsid w:val="00644FE4"/>
    <w:rsid w:val="00645098"/>
    <w:rsid w:val="00645173"/>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FB"/>
    <w:rsid w:val="00655540"/>
    <w:rsid w:val="00655590"/>
    <w:rsid w:val="00655751"/>
    <w:rsid w:val="0065595C"/>
    <w:rsid w:val="00655C3B"/>
    <w:rsid w:val="00655C47"/>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566"/>
    <w:rsid w:val="00660609"/>
    <w:rsid w:val="006606D3"/>
    <w:rsid w:val="0066085A"/>
    <w:rsid w:val="00660EFA"/>
    <w:rsid w:val="00660F3F"/>
    <w:rsid w:val="0066118B"/>
    <w:rsid w:val="00661471"/>
    <w:rsid w:val="006616C9"/>
    <w:rsid w:val="006618EF"/>
    <w:rsid w:val="006620E5"/>
    <w:rsid w:val="0066282F"/>
    <w:rsid w:val="00662A34"/>
    <w:rsid w:val="00662D34"/>
    <w:rsid w:val="00662FAD"/>
    <w:rsid w:val="0066311C"/>
    <w:rsid w:val="00663496"/>
    <w:rsid w:val="00663F13"/>
    <w:rsid w:val="00664066"/>
    <w:rsid w:val="00664658"/>
    <w:rsid w:val="00664696"/>
    <w:rsid w:val="006648AB"/>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4A0"/>
    <w:rsid w:val="00666A2B"/>
    <w:rsid w:val="00666B23"/>
    <w:rsid w:val="00666C06"/>
    <w:rsid w:val="00666E70"/>
    <w:rsid w:val="00667A19"/>
    <w:rsid w:val="00667BA0"/>
    <w:rsid w:val="006700CA"/>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80455"/>
    <w:rsid w:val="006805E7"/>
    <w:rsid w:val="00680783"/>
    <w:rsid w:val="0068109F"/>
    <w:rsid w:val="0068114F"/>
    <w:rsid w:val="006812D9"/>
    <w:rsid w:val="006824D5"/>
    <w:rsid w:val="00682613"/>
    <w:rsid w:val="006826E5"/>
    <w:rsid w:val="00682D85"/>
    <w:rsid w:val="0068307B"/>
    <w:rsid w:val="0068314A"/>
    <w:rsid w:val="0068320F"/>
    <w:rsid w:val="006837A8"/>
    <w:rsid w:val="006838D1"/>
    <w:rsid w:val="00683B26"/>
    <w:rsid w:val="00683DF9"/>
    <w:rsid w:val="00683E1E"/>
    <w:rsid w:val="00684024"/>
    <w:rsid w:val="00684045"/>
    <w:rsid w:val="006843ED"/>
    <w:rsid w:val="00684791"/>
    <w:rsid w:val="00684F44"/>
    <w:rsid w:val="00684F49"/>
    <w:rsid w:val="006850CF"/>
    <w:rsid w:val="0068520D"/>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FA7"/>
    <w:rsid w:val="006B722C"/>
    <w:rsid w:val="006B7480"/>
    <w:rsid w:val="006B7629"/>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36"/>
    <w:rsid w:val="006D3627"/>
    <w:rsid w:val="006D37BF"/>
    <w:rsid w:val="006D37C5"/>
    <w:rsid w:val="006D3951"/>
    <w:rsid w:val="006D4224"/>
    <w:rsid w:val="006D4823"/>
    <w:rsid w:val="006D4C18"/>
    <w:rsid w:val="006D50AC"/>
    <w:rsid w:val="006D5182"/>
    <w:rsid w:val="006D52FE"/>
    <w:rsid w:val="006D5389"/>
    <w:rsid w:val="006D5718"/>
    <w:rsid w:val="006D5A5E"/>
    <w:rsid w:val="006D5DE4"/>
    <w:rsid w:val="006D5F3B"/>
    <w:rsid w:val="006D6198"/>
    <w:rsid w:val="006D63F8"/>
    <w:rsid w:val="006D6767"/>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2D7"/>
    <w:rsid w:val="006F57A2"/>
    <w:rsid w:val="006F5962"/>
    <w:rsid w:val="006F5B02"/>
    <w:rsid w:val="006F5B2E"/>
    <w:rsid w:val="006F5DC2"/>
    <w:rsid w:val="006F643A"/>
    <w:rsid w:val="006F656B"/>
    <w:rsid w:val="006F689E"/>
    <w:rsid w:val="006F6A6F"/>
    <w:rsid w:val="006F6BC0"/>
    <w:rsid w:val="006F6F8A"/>
    <w:rsid w:val="006F6FFF"/>
    <w:rsid w:val="006F7058"/>
    <w:rsid w:val="006F7493"/>
    <w:rsid w:val="006F775C"/>
    <w:rsid w:val="006F77EE"/>
    <w:rsid w:val="006F798A"/>
    <w:rsid w:val="006F7CF1"/>
    <w:rsid w:val="006F7D3D"/>
    <w:rsid w:val="0070010D"/>
    <w:rsid w:val="00700435"/>
    <w:rsid w:val="00700458"/>
    <w:rsid w:val="007008B9"/>
    <w:rsid w:val="007008D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FCC"/>
    <w:rsid w:val="00730A4A"/>
    <w:rsid w:val="0073119C"/>
    <w:rsid w:val="00731278"/>
    <w:rsid w:val="007316E7"/>
    <w:rsid w:val="00731812"/>
    <w:rsid w:val="0073182B"/>
    <w:rsid w:val="00732060"/>
    <w:rsid w:val="007321F5"/>
    <w:rsid w:val="0073254D"/>
    <w:rsid w:val="00733815"/>
    <w:rsid w:val="0073416F"/>
    <w:rsid w:val="00734CF2"/>
    <w:rsid w:val="00734CFD"/>
    <w:rsid w:val="00734D61"/>
    <w:rsid w:val="00734E9C"/>
    <w:rsid w:val="00735373"/>
    <w:rsid w:val="00735AE5"/>
    <w:rsid w:val="00735D68"/>
    <w:rsid w:val="00735DA8"/>
    <w:rsid w:val="007367C4"/>
    <w:rsid w:val="00736A3B"/>
    <w:rsid w:val="00736D06"/>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1D7"/>
    <w:rsid w:val="0074429C"/>
    <w:rsid w:val="00744433"/>
    <w:rsid w:val="00744B65"/>
    <w:rsid w:val="007450C7"/>
    <w:rsid w:val="007453E7"/>
    <w:rsid w:val="00745866"/>
    <w:rsid w:val="00745A3A"/>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9D"/>
    <w:rsid w:val="00754ED3"/>
    <w:rsid w:val="00755025"/>
    <w:rsid w:val="00755082"/>
    <w:rsid w:val="0075578D"/>
    <w:rsid w:val="00755A2F"/>
    <w:rsid w:val="00755BB5"/>
    <w:rsid w:val="00755EDB"/>
    <w:rsid w:val="00755F81"/>
    <w:rsid w:val="00756332"/>
    <w:rsid w:val="0075665E"/>
    <w:rsid w:val="00756862"/>
    <w:rsid w:val="007568DC"/>
    <w:rsid w:val="00756F44"/>
    <w:rsid w:val="007570CD"/>
    <w:rsid w:val="00757394"/>
    <w:rsid w:val="007573E6"/>
    <w:rsid w:val="0075745D"/>
    <w:rsid w:val="00757DB2"/>
    <w:rsid w:val="00757E06"/>
    <w:rsid w:val="00757F69"/>
    <w:rsid w:val="00760617"/>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B94"/>
    <w:rsid w:val="007A4D77"/>
    <w:rsid w:val="007A528C"/>
    <w:rsid w:val="007A528E"/>
    <w:rsid w:val="007A5849"/>
    <w:rsid w:val="007A5C2D"/>
    <w:rsid w:val="007A5CAB"/>
    <w:rsid w:val="007A5CC6"/>
    <w:rsid w:val="007A60F1"/>
    <w:rsid w:val="007A69E1"/>
    <w:rsid w:val="007A69E3"/>
    <w:rsid w:val="007A6ADF"/>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E75"/>
    <w:rsid w:val="007B3FC2"/>
    <w:rsid w:val="007B4155"/>
    <w:rsid w:val="007B4272"/>
    <w:rsid w:val="007B4D0F"/>
    <w:rsid w:val="007B4ED4"/>
    <w:rsid w:val="007B5812"/>
    <w:rsid w:val="007B5C13"/>
    <w:rsid w:val="007B6053"/>
    <w:rsid w:val="007B6584"/>
    <w:rsid w:val="007B6986"/>
    <w:rsid w:val="007B6A10"/>
    <w:rsid w:val="007B6B1F"/>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882"/>
    <w:rsid w:val="007C5D3E"/>
    <w:rsid w:val="007C5E86"/>
    <w:rsid w:val="007C60DD"/>
    <w:rsid w:val="007C661A"/>
    <w:rsid w:val="007C6C9B"/>
    <w:rsid w:val="007C701F"/>
    <w:rsid w:val="007C726F"/>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F25"/>
    <w:rsid w:val="007E028D"/>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2158"/>
    <w:rsid w:val="00802714"/>
    <w:rsid w:val="00802740"/>
    <w:rsid w:val="00802A02"/>
    <w:rsid w:val="00802BD8"/>
    <w:rsid w:val="00802C7A"/>
    <w:rsid w:val="008039E8"/>
    <w:rsid w:val="00804514"/>
    <w:rsid w:val="008050B5"/>
    <w:rsid w:val="00805239"/>
    <w:rsid w:val="00805297"/>
    <w:rsid w:val="00805339"/>
    <w:rsid w:val="00805853"/>
    <w:rsid w:val="00805E56"/>
    <w:rsid w:val="00805EC1"/>
    <w:rsid w:val="00805FA2"/>
    <w:rsid w:val="00806084"/>
    <w:rsid w:val="00806924"/>
    <w:rsid w:val="00807895"/>
    <w:rsid w:val="00807CF2"/>
    <w:rsid w:val="00810834"/>
    <w:rsid w:val="00810DF8"/>
    <w:rsid w:val="008116BB"/>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6B4"/>
    <w:rsid w:val="00822761"/>
    <w:rsid w:val="00822B9C"/>
    <w:rsid w:val="00822D34"/>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26A"/>
    <w:rsid w:val="008632D9"/>
    <w:rsid w:val="008632EA"/>
    <w:rsid w:val="0086358C"/>
    <w:rsid w:val="0086395F"/>
    <w:rsid w:val="00863BA9"/>
    <w:rsid w:val="00863C5F"/>
    <w:rsid w:val="00863DFD"/>
    <w:rsid w:val="00864027"/>
    <w:rsid w:val="008647B0"/>
    <w:rsid w:val="00864985"/>
    <w:rsid w:val="00864B16"/>
    <w:rsid w:val="00864BEB"/>
    <w:rsid w:val="00865171"/>
    <w:rsid w:val="00865309"/>
    <w:rsid w:val="00865481"/>
    <w:rsid w:val="008656A6"/>
    <w:rsid w:val="00865F82"/>
    <w:rsid w:val="0086644D"/>
    <w:rsid w:val="00866465"/>
    <w:rsid w:val="008665B0"/>
    <w:rsid w:val="008666D4"/>
    <w:rsid w:val="008667C0"/>
    <w:rsid w:val="00867399"/>
    <w:rsid w:val="00867724"/>
    <w:rsid w:val="00867876"/>
    <w:rsid w:val="00867A6B"/>
    <w:rsid w:val="00867CA2"/>
    <w:rsid w:val="00867DCA"/>
    <w:rsid w:val="008702D8"/>
    <w:rsid w:val="00870871"/>
    <w:rsid w:val="008709CB"/>
    <w:rsid w:val="00870ABE"/>
    <w:rsid w:val="00870B90"/>
    <w:rsid w:val="00870C11"/>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61B"/>
    <w:rsid w:val="00875B06"/>
    <w:rsid w:val="00875BB4"/>
    <w:rsid w:val="00875CD5"/>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311E"/>
    <w:rsid w:val="00883476"/>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582"/>
    <w:rsid w:val="00892A1A"/>
    <w:rsid w:val="00892BF3"/>
    <w:rsid w:val="00892E2D"/>
    <w:rsid w:val="00893C17"/>
    <w:rsid w:val="008942DB"/>
    <w:rsid w:val="00894525"/>
    <w:rsid w:val="008951DC"/>
    <w:rsid w:val="00895D03"/>
    <w:rsid w:val="008961E9"/>
    <w:rsid w:val="0089624E"/>
    <w:rsid w:val="00896368"/>
    <w:rsid w:val="00896404"/>
    <w:rsid w:val="00896417"/>
    <w:rsid w:val="0089662F"/>
    <w:rsid w:val="0089675B"/>
    <w:rsid w:val="00896D4F"/>
    <w:rsid w:val="00896DFE"/>
    <w:rsid w:val="00896EAF"/>
    <w:rsid w:val="00896F6E"/>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12EE"/>
    <w:rsid w:val="008B1519"/>
    <w:rsid w:val="008B17BE"/>
    <w:rsid w:val="008B18D0"/>
    <w:rsid w:val="008B22DA"/>
    <w:rsid w:val="008B2A6E"/>
    <w:rsid w:val="008B3109"/>
    <w:rsid w:val="008B320E"/>
    <w:rsid w:val="008B34AC"/>
    <w:rsid w:val="008B3589"/>
    <w:rsid w:val="008B3937"/>
    <w:rsid w:val="008B3C59"/>
    <w:rsid w:val="008B3DE8"/>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E35"/>
    <w:rsid w:val="008D6F57"/>
    <w:rsid w:val="008D6FA9"/>
    <w:rsid w:val="008D71E7"/>
    <w:rsid w:val="008D724C"/>
    <w:rsid w:val="008D7361"/>
    <w:rsid w:val="008D74E0"/>
    <w:rsid w:val="008D74F3"/>
    <w:rsid w:val="008D7715"/>
    <w:rsid w:val="008D78FD"/>
    <w:rsid w:val="008D7F7A"/>
    <w:rsid w:val="008E029D"/>
    <w:rsid w:val="008E0318"/>
    <w:rsid w:val="008E0475"/>
    <w:rsid w:val="008E06B5"/>
    <w:rsid w:val="008E100E"/>
    <w:rsid w:val="008E2475"/>
    <w:rsid w:val="008E292E"/>
    <w:rsid w:val="008E2C39"/>
    <w:rsid w:val="008E2C6E"/>
    <w:rsid w:val="008E2D1C"/>
    <w:rsid w:val="008E2EE5"/>
    <w:rsid w:val="008E3439"/>
    <w:rsid w:val="008E368D"/>
    <w:rsid w:val="008E39FF"/>
    <w:rsid w:val="008E3C4F"/>
    <w:rsid w:val="008E4100"/>
    <w:rsid w:val="008E45E0"/>
    <w:rsid w:val="008E49B6"/>
    <w:rsid w:val="008E4D51"/>
    <w:rsid w:val="008E4D8C"/>
    <w:rsid w:val="008E566C"/>
    <w:rsid w:val="008E58D4"/>
    <w:rsid w:val="008E5DBF"/>
    <w:rsid w:val="008E6280"/>
    <w:rsid w:val="008E6451"/>
    <w:rsid w:val="008E6649"/>
    <w:rsid w:val="008E6671"/>
    <w:rsid w:val="008E6748"/>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3560"/>
    <w:rsid w:val="00903D7B"/>
    <w:rsid w:val="009044CA"/>
    <w:rsid w:val="00904798"/>
    <w:rsid w:val="009047C2"/>
    <w:rsid w:val="00904913"/>
    <w:rsid w:val="009049AE"/>
    <w:rsid w:val="009049D2"/>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6E6"/>
    <w:rsid w:val="009157FD"/>
    <w:rsid w:val="00916213"/>
    <w:rsid w:val="00916650"/>
    <w:rsid w:val="00916A5E"/>
    <w:rsid w:val="00916B34"/>
    <w:rsid w:val="00916B67"/>
    <w:rsid w:val="0091714C"/>
    <w:rsid w:val="0091736B"/>
    <w:rsid w:val="00917545"/>
    <w:rsid w:val="00917BE0"/>
    <w:rsid w:val="00917D46"/>
    <w:rsid w:val="009201AB"/>
    <w:rsid w:val="0092038F"/>
    <w:rsid w:val="00920E93"/>
    <w:rsid w:val="00921128"/>
    <w:rsid w:val="00921410"/>
    <w:rsid w:val="009214E6"/>
    <w:rsid w:val="009219B3"/>
    <w:rsid w:val="00921BB3"/>
    <w:rsid w:val="00921FBD"/>
    <w:rsid w:val="00922191"/>
    <w:rsid w:val="00922197"/>
    <w:rsid w:val="00922228"/>
    <w:rsid w:val="009228C5"/>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509C"/>
    <w:rsid w:val="00955513"/>
    <w:rsid w:val="0095568D"/>
    <w:rsid w:val="00955721"/>
    <w:rsid w:val="00955786"/>
    <w:rsid w:val="00955966"/>
    <w:rsid w:val="00955D15"/>
    <w:rsid w:val="00956322"/>
    <w:rsid w:val="00956761"/>
    <w:rsid w:val="009567EC"/>
    <w:rsid w:val="009576F4"/>
    <w:rsid w:val="00957853"/>
    <w:rsid w:val="009578C4"/>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B"/>
    <w:rsid w:val="00970739"/>
    <w:rsid w:val="009707C6"/>
    <w:rsid w:val="0097085F"/>
    <w:rsid w:val="00970F5A"/>
    <w:rsid w:val="009710FE"/>
    <w:rsid w:val="00971159"/>
    <w:rsid w:val="00971748"/>
    <w:rsid w:val="009728AD"/>
    <w:rsid w:val="00973098"/>
    <w:rsid w:val="009732D7"/>
    <w:rsid w:val="009738A4"/>
    <w:rsid w:val="00974562"/>
    <w:rsid w:val="009746E8"/>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800F7"/>
    <w:rsid w:val="0098064F"/>
    <w:rsid w:val="0098082B"/>
    <w:rsid w:val="0098090C"/>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C"/>
    <w:rsid w:val="00983AA3"/>
    <w:rsid w:val="00983AC5"/>
    <w:rsid w:val="0098419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BF5"/>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559"/>
    <w:rsid w:val="009A36E9"/>
    <w:rsid w:val="009A37B1"/>
    <w:rsid w:val="009A3EDE"/>
    <w:rsid w:val="009A45E7"/>
    <w:rsid w:val="009A4FF8"/>
    <w:rsid w:val="009A585C"/>
    <w:rsid w:val="009A5919"/>
    <w:rsid w:val="009A595D"/>
    <w:rsid w:val="009A5B2D"/>
    <w:rsid w:val="009A5EA5"/>
    <w:rsid w:val="009A68DB"/>
    <w:rsid w:val="009A6959"/>
    <w:rsid w:val="009A69F4"/>
    <w:rsid w:val="009A7056"/>
    <w:rsid w:val="009A714E"/>
    <w:rsid w:val="009A76A9"/>
    <w:rsid w:val="009A7765"/>
    <w:rsid w:val="009A78F8"/>
    <w:rsid w:val="009A795D"/>
    <w:rsid w:val="009B02E4"/>
    <w:rsid w:val="009B034A"/>
    <w:rsid w:val="009B04E8"/>
    <w:rsid w:val="009B0552"/>
    <w:rsid w:val="009B06C8"/>
    <w:rsid w:val="009B0A0E"/>
    <w:rsid w:val="009B0A6B"/>
    <w:rsid w:val="009B101F"/>
    <w:rsid w:val="009B124C"/>
    <w:rsid w:val="009B182C"/>
    <w:rsid w:val="009B19BD"/>
    <w:rsid w:val="009B1A04"/>
    <w:rsid w:val="009B1A12"/>
    <w:rsid w:val="009B20DD"/>
    <w:rsid w:val="009B2229"/>
    <w:rsid w:val="009B22B4"/>
    <w:rsid w:val="009B25B5"/>
    <w:rsid w:val="009B2BA2"/>
    <w:rsid w:val="009B2FF6"/>
    <w:rsid w:val="009B3339"/>
    <w:rsid w:val="009B367E"/>
    <w:rsid w:val="009B37FF"/>
    <w:rsid w:val="009B389E"/>
    <w:rsid w:val="009B3B66"/>
    <w:rsid w:val="009B3CEF"/>
    <w:rsid w:val="009B3D76"/>
    <w:rsid w:val="009B4562"/>
    <w:rsid w:val="009B459D"/>
    <w:rsid w:val="009B5082"/>
    <w:rsid w:val="009B518D"/>
    <w:rsid w:val="009B5197"/>
    <w:rsid w:val="009B525F"/>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BCC"/>
    <w:rsid w:val="009B7F83"/>
    <w:rsid w:val="009B7F9F"/>
    <w:rsid w:val="009C0164"/>
    <w:rsid w:val="009C05D0"/>
    <w:rsid w:val="009C0B43"/>
    <w:rsid w:val="009C0D8F"/>
    <w:rsid w:val="009C0DC6"/>
    <w:rsid w:val="009C0F50"/>
    <w:rsid w:val="009C0F81"/>
    <w:rsid w:val="009C131C"/>
    <w:rsid w:val="009C1DA7"/>
    <w:rsid w:val="009C2F9C"/>
    <w:rsid w:val="009C3179"/>
    <w:rsid w:val="009C3306"/>
    <w:rsid w:val="009C38AF"/>
    <w:rsid w:val="009C3989"/>
    <w:rsid w:val="009C3A34"/>
    <w:rsid w:val="009C3F45"/>
    <w:rsid w:val="009C42D4"/>
    <w:rsid w:val="009C46C9"/>
    <w:rsid w:val="009C47D4"/>
    <w:rsid w:val="009C4A70"/>
    <w:rsid w:val="009C4AE5"/>
    <w:rsid w:val="009C4E37"/>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E57"/>
    <w:rsid w:val="009D3E69"/>
    <w:rsid w:val="009D3F1D"/>
    <w:rsid w:val="009D496F"/>
    <w:rsid w:val="009D4CE3"/>
    <w:rsid w:val="009D4F69"/>
    <w:rsid w:val="009D51AC"/>
    <w:rsid w:val="009D52E9"/>
    <w:rsid w:val="009D539C"/>
    <w:rsid w:val="009D56DB"/>
    <w:rsid w:val="009D5CF1"/>
    <w:rsid w:val="009D5D01"/>
    <w:rsid w:val="009D5D63"/>
    <w:rsid w:val="009D695D"/>
    <w:rsid w:val="009D6F18"/>
    <w:rsid w:val="009D7363"/>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984"/>
    <w:rsid w:val="00A06A6B"/>
    <w:rsid w:val="00A06DCD"/>
    <w:rsid w:val="00A071B9"/>
    <w:rsid w:val="00A0735F"/>
    <w:rsid w:val="00A07435"/>
    <w:rsid w:val="00A074C3"/>
    <w:rsid w:val="00A07858"/>
    <w:rsid w:val="00A07C82"/>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B7F"/>
    <w:rsid w:val="00A30E4C"/>
    <w:rsid w:val="00A30EF6"/>
    <w:rsid w:val="00A30F7B"/>
    <w:rsid w:val="00A323F7"/>
    <w:rsid w:val="00A32A92"/>
    <w:rsid w:val="00A32AE4"/>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8C8"/>
    <w:rsid w:val="00A64A37"/>
    <w:rsid w:val="00A64E1B"/>
    <w:rsid w:val="00A64E34"/>
    <w:rsid w:val="00A655B9"/>
    <w:rsid w:val="00A656C8"/>
    <w:rsid w:val="00A656F5"/>
    <w:rsid w:val="00A65836"/>
    <w:rsid w:val="00A65B03"/>
    <w:rsid w:val="00A65EBC"/>
    <w:rsid w:val="00A661A2"/>
    <w:rsid w:val="00A66712"/>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34C"/>
    <w:rsid w:val="00A7138B"/>
    <w:rsid w:val="00A71B12"/>
    <w:rsid w:val="00A71F3A"/>
    <w:rsid w:val="00A71FA9"/>
    <w:rsid w:val="00A72963"/>
    <w:rsid w:val="00A729B9"/>
    <w:rsid w:val="00A72AEC"/>
    <w:rsid w:val="00A72CB1"/>
    <w:rsid w:val="00A732A6"/>
    <w:rsid w:val="00A737C8"/>
    <w:rsid w:val="00A738BF"/>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72EA"/>
    <w:rsid w:val="00A77B64"/>
    <w:rsid w:val="00A80185"/>
    <w:rsid w:val="00A80266"/>
    <w:rsid w:val="00A80398"/>
    <w:rsid w:val="00A803A3"/>
    <w:rsid w:val="00A804C9"/>
    <w:rsid w:val="00A8075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9AC"/>
    <w:rsid w:val="00AA20CE"/>
    <w:rsid w:val="00AA2376"/>
    <w:rsid w:val="00AA2AFE"/>
    <w:rsid w:val="00AA2BFB"/>
    <w:rsid w:val="00AA309B"/>
    <w:rsid w:val="00AA357B"/>
    <w:rsid w:val="00AA38AA"/>
    <w:rsid w:val="00AA3ED9"/>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67E"/>
    <w:rsid w:val="00AB16B5"/>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D9A"/>
    <w:rsid w:val="00AF0E17"/>
    <w:rsid w:val="00AF0E61"/>
    <w:rsid w:val="00AF10EE"/>
    <w:rsid w:val="00AF172B"/>
    <w:rsid w:val="00AF1743"/>
    <w:rsid w:val="00AF1CA9"/>
    <w:rsid w:val="00AF1CEC"/>
    <w:rsid w:val="00AF2509"/>
    <w:rsid w:val="00AF293D"/>
    <w:rsid w:val="00AF2A08"/>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19D"/>
    <w:rsid w:val="00B25B29"/>
    <w:rsid w:val="00B25DE7"/>
    <w:rsid w:val="00B25F20"/>
    <w:rsid w:val="00B26056"/>
    <w:rsid w:val="00B26214"/>
    <w:rsid w:val="00B26596"/>
    <w:rsid w:val="00B26779"/>
    <w:rsid w:val="00B26834"/>
    <w:rsid w:val="00B26857"/>
    <w:rsid w:val="00B26988"/>
    <w:rsid w:val="00B26D6B"/>
    <w:rsid w:val="00B26F41"/>
    <w:rsid w:val="00B2739B"/>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DC2"/>
    <w:rsid w:val="00B45E79"/>
    <w:rsid w:val="00B46C67"/>
    <w:rsid w:val="00B4705C"/>
    <w:rsid w:val="00B47415"/>
    <w:rsid w:val="00B475E7"/>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68F"/>
    <w:rsid w:val="00B7679C"/>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79"/>
    <w:rsid w:val="00B86868"/>
    <w:rsid w:val="00B869BF"/>
    <w:rsid w:val="00B86A27"/>
    <w:rsid w:val="00B86CA7"/>
    <w:rsid w:val="00B86F17"/>
    <w:rsid w:val="00B871F1"/>
    <w:rsid w:val="00B8773E"/>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B91"/>
    <w:rsid w:val="00BA731F"/>
    <w:rsid w:val="00BA73DD"/>
    <w:rsid w:val="00BB01E0"/>
    <w:rsid w:val="00BB064B"/>
    <w:rsid w:val="00BB0B8F"/>
    <w:rsid w:val="00BB0FD0"/>
    <w:rsid w:val="00BB1163"/>
    <w:rsid w:val="00BB172C"/>
    <w:rsid w:val="00BB175F"/>
    <w:rsid w:val="00BB1BED"/>
    <w:rsid w:val="00BB1C9C"/>
    <w:rsid w:val="00BB1E80"/>
    <w:rsid w:val="00BB2266"/>
    <w:rsid w:val="00BB23B7"/>
    <w:rsid w:val="00BB26F0"/>
    <w:rsid w:val="00BB2737"/>
    <w:rsid w:val="00BB28E9"/>
    <w:rsid w:val="00BB29B4"/>
    <w:rsid w:val="00BB2B00"/>
    <w:rsid w:val="00BB2CA8"/>
    <w:rsid w:val="00BB3B4C"/>
    <w:rsid w:val="00BB3BE0"/>
    <w:rsid w:val="00BB3F2A"/>
    <w:rsid w:val="00BB4344"/>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E00C0"/>
    <w:rsid w:val="00BE0C67"/>
    <w:rsid w:val="00BE0D8A"/>
    <w:rsid w:val="00BE0F71"/>
    <w:rsid w:val="00BE1484"/>
    <w:rsid w:val="00BE14FC"/>
    <w:rsid w:val="00BE25CC"/>
    <w:rsid w:val="00BE26CE"/>
    <w:rsid w:val="00BE2804"/>
    <w:rsid w:val="00BE2D08"/>
    <w:rsid w:val="00BE322B"/>
    <w:rsid w:val="00BE3762"/>
    <w:rsid w:val="00BE3E15"/>
    <w:rsid w:val="00BE431F"/>
    <w:rsid w:val="00BE4358"/>
    <w:rsid w:val="00BE4393"/>
    <w:rsid w:val="00BE458F"/>
    <w:rsid w:val="00BE4A75"/>
    <w:rsid w:val="00BE4EF3"/>
    <w:rsid w:val="00BE55F5"/>
    <w:rsid w:val="00BE5649"/>
    <w:rsid w:val="00BE5714"/>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3B6"/>
    <w:rsid w:val="00C25AA5"/>
    <w:rsid w:val="00C25C75"/>
    <w:rsid w:val="00C25CAE"/>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40335"/>
    <w:rsid w:val="00C405D8"/>
    <w:rsid w:val="00C409DD"/>
    <w:rsid w:val="00C40D46"/>
    <w:rsid w:val="00C41263"/>
    <w:rsid w:val="00C4126E"/>
    <w:rsid w:val="00C41B07"/>
    <w:rsid w:val="00C41E0B"/>
    <w:rsid w:val="00C42084"/>
    <w:rsid w:val="00C4255D"/>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A5A"/>
    <w:rsid w:val="00C73AED"/>
    <w:rsid w:val="00C73C70"/>
    <w:rsid w:val="00C73DD3"/>
    <w:rsid w:val="00C73EA7"/>
    <w:rsid w:val="00C74836"/>
    <w:rsid w:val="00C74FA1"/>
    <w:rsid w:val="00C7566E"/>
    <w:rsid w:val="00C75DF1"/>
    <w:rsid w:val="00C76E50"/>
    <w:rsid w:val="00C7744E"/>
    <w:rsid w:val="00C77B4E"/>
    <w:rsid w:val="00C77B8F"/>
    <w:rsid w:val="00C77C1F"/>
    <w:rsid w:val="00C80747"/>
    <w:rsid w:val="00C80762"/>
    <w:rsid w:val="00C80975"/>
    <w:rsid w:val="00C80A27"/>
    <w:rsid w:val="00C80ABE"/>
    <w:rsid w:val="00C80D4D"/>
    <w:rsid w:val="00C8114E"/>
    <w:rsid w:val="00C8161D"/>
    <w:rsid w:val="00C816B2"/>
    <w:rsid w:val="00C81E1B"/>
    <w:rsid w:val="00C81E99"/>
    <w:rsid w:val="00C8203F"/>
    <w:rsid w:val="00C82147"/>
    <w:rsid w:val="00C8234E"/>
    <w:rsid w:val="00C82365"/>
    <w:rsid w:val="00C823D7"/>
    <w:rsid w:val="00C827B8"/>
    <w:rsid w:val="00C829D4"/>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DED"/>
    <w:rsid w:val="00C96EF8"/>
    <w:rsid w:val="00C976CD"/>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2077"/>
    <w:rsid w:val="00CA2462"/>
    <w:rsid w:val="00CA264C"/>
    <w:rsid w:val="00CA298C"/>
    <w:rsid w:val="00CA2A7C"/>
    <w:rsid w:val="00CA36F4"/>
    <w:rsid w:val="00CA375C"/>
    <w:rsid w:val="00CA3AC1"/>
    <w:rsid w:val="00CA3C1B"/>
    <w:rsid w:val="00CA4050"/>
    <w:rsid w:val="00CA4238"/>
    <w:rsid w:val="00CA4330"/>
    <w:rsid w:val="00CA44EA"/>
    <w:rsid w:val="00CA4979"/>
    <w:rsid w:val="00CA4A54"/>
    <w:rsid w:val="00CA4BAB"/>
    <w:rsid w:val="00CA5630"/>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200"/>
    <w:rsid w:val="00CB3511"/>
    <w:rsid w:val="00CB3A54"/>
    <w:rsid w:val="00CB3AB9"/>
    <w:rsid w:val="00CB3FA6"/>
    <w:rsid w:val="00CB3FF6"/>
    <w:rsid w:val="00CB44E1"/>
    <w:rsid w:val="00CB457F"/>
    <w:rsid w:val="00CB45A5"/>
    <w:rsid w:val="00CB4BB6"/>
    <w:rsid w:val="00CB4EE7"/>
    <w:rsid w:val="00CB5752"/>
    <w:rsid w:val="00CB5B3D"/>
    <w:rsid w:val="00CB5BDF"/>
    <w:rsid w:val="00CB5C71"/>
    <w:rsid w:val="00CB5DA7"/>
    <w:rsid w:val="00CB6261"/>
    <w:rsid w:val="00CB69CF"/>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622C"/>
    <w:rsid w:val="00CC6547"/>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FA"/>
    <w:rsid w:val="00CD1862"/>
    <w:rsid w:val="00CD1EEF"/>
    <w:rsid w:val="00CD1EF7"/>
    <w:rsid w:val="00CD1EFD"/>
    <w:rsid w:val="00CD20BC"/>
    <w:rsid w:val="00CD2B7F"/>
    <w:rsid w:val="00CD31B3"/>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387"/>
    <w:rsid w:val="00CD75E4"/>
    <w:rsid w:val="00CD7657"/>
    <w:rsid w:val="00CD7C65"/>
    <w:rsid w:val="00CE001C"/>
    <w:rsid w:val="00CE117E"/>
    <w:rsid w:val="00CE1325"/>
    <w:rsid w:val="00CE17E0"/>
    <w:rsid w:val="00CE1C5D"/>
    <w:rsid w:val="00CE1CBA"/>
    <w:rsid w:val="00CE2489"/>
    <w:rsid w:val="00CE26A8"/>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A66"/>
    <w:rsid w:val="00CF5CD8"/>
    <w:rsid w:val="00CF6326"/>
    <w:rsid w:val="00CF6802"/>
    <w:rsid w:val="00CF6D82"/>
    <w:rsid w:val="00CF6F6B"/>
    <w:rsid w:val="00CF7C6A"/>
    <w:rsid w:val="00CF7F9B"/>
    <w:rsid w:val="00D003B3"/>
    <w:rsid w:val="00D0051E"/>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850"/>
    <w:rsid w:val="00D048B9"/>
    <w:rsid w:val="00D04A91"/>
    <w:rsid w:val="00D04AE2"/>
    <w:rsid w:val="00D04C6B"/>
    <w:rsid w:val="00D04D14"/>
    <w:rsid w:val="00D04D85"/>
    <w:rsid w:val="00D04E6E"/>
    <w:rsid w:val="00D04E92"/>
    <w:rsid w:val="00D04F96"/>
    <w:rsid w:val="00D058C1"/>
    <w:rsid w:val="00D05F42"/>
    <w:rsid w:val="00D05FC8"/>
    <w:rsid w:val="00D068F6"/>
    <w:rsid w:val="00D06BC7"/>
    <w:rsid w:val="00D07263"/>
    <w:rsid w:val="00D07ED2"/>
    <w:rsid w:val="00D100C6"/>
    <w:rsid w:val="00D1031D"/>
    <w:rsid w:val="00D1053D"/>
    <w:rsid w:val="00D109D8"/>
    <w:rsid w:val="00D109FA"/>
    <w:rsid w:val="00D10B42"/>
    <w:rsid w:val="00D10C64"/>
    <w:rsid w:val="00D11198"/>
    <w:rsid w:val="00D11201"/>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434"/>
    <w:rsid w:val="00D338E4"/>
    <w:rsid w:val="00D33B2E"/>
    <w:rsid w:val="00D33B77"/>
    <w:rsid w:val="00D341D0"/>
    <w:rsid w:val="00D342CF"/>
    <w:rsid w:val="00D349EF"/>
    <w:rsid w:val="00D34BB3"/>
    <w:rsid w:val="00D34E8A"/>
    <w:rsid w:val="00D34EE9"/>
    <w:rsid w:val="00D352BE"/>
    <w:rsid w:val="00D354DD"/>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206C"/>
    <w:rsid w:val="00D42568"/>
    <w:rsid w:val="00D42786"/>
    <w:rsid w:val="00D43453"/>
    <w:rsid w:val="00D4353D"/>
    <w:rsid w:val="00D435AC"/>
    <w:rsid w:val="00D4385C"/>
    <w:rsid w:val="00D439BF"/>
    <w:rsid w:val="00D44040"/>
    <w:rsid w:val="00D45115"/>
    <w:rsid w:val="00D455A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EF4"/>
    <w:rsid w:val="00D52F23"/>
    <w:rsid w:val="00D53507"/>
    <w:rsid w:val="00D53588"/>
    <w:rsid w:val="00D5398B"/>
    <w:rsid w:val="00D53D68"/>
    <w:rsid w:val="00D545BA"/>
    <w:rsid w:val="00D54AF9"/>
    <w:rsid w:val="00D54C8E"/>
    <w:rsid w:val="00D5500D"/>
    <w:rsid w:val="00D55180"/>
    <w:rsid w:val="00D55669"/>
    <w:rsid w:val="00D557BB"/>
    <w:rsid w:val="00D559F3"/>
    <w:rsid w:val="00D55A7A"/>
    <w:rsid w:val="00D55B7F"/>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AF"/>
    <w:rsid w:val="00D6728E"/>
    <w:rsid w:val="00D6785F"/>
    <w:rsid w:val="00D67926"/>
    <w:rsid w:val="00D67982"/>
    <w:rsid w:val="00D67E6F"/>
    <w:rsid w:val="00D67F19"/>
    <w:rsid w:val="00D701A8"/>
    <w:rsid w:val="00D702B6"/>
    <w:rsid w:val="00D70362"/>
    <w:rsid w:val="00D7058F"/>
    <w:rsid w:val="00D7082A"/>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80A"/>
    <w:rsid w:val="00D96DC4"/>
    <w:rsid w:val="00D96F4B"/>
    <w:rsid w:val="00D9704D"/>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8EA"/>
    <w:rsid w:val="00DA5D65"/>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D48"/>
    <w:rsid w:val="00DB10F2"/>
    <w:rsid w:val="00DB12B4"/>
    <w:rsid w:val="00DB1634"/>
    <w:rsid w:val="00DB1A42"/>
    <w:rsid w:val="00DB1AEE"/>
    <w:rsid w:val="00DB1C3E"/>
    <w:rsid w:val="00DB1EE6"/>
    <w:rsid w:val="00DB22B7"/>
    <w:rsid w:val="00DB23C1"/>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D31"/>
    <w:rsid w:val="00DB6020"/>
    <w:rsid w:val="00DB60A1"/>
    <w:rsid w:val="00DB6343"/>
    <w:rsid w:val="00DB6953"/>
    <w:rsid w:val="00DB6B77"/>
    <w:rsid w:val="00DB727F"/>
    <w:rsid w:val="00DB73F5"/>
    <w:rsid w:val="00DB7C48"/>
    <w:rsid w:val="00DB7C6A"/>
    <w:rsid w:val="00DC0930"/>
    <w:rsid w:val="00DC0A35"/>
    <w:rsid w:val="00DC0B2E"/>
    <w:rsid w:val="00DC1039"/>
    <w:rsid w:val="00DC116D"/>
    <w:rsid w:val="00DC144E"/>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3CE"/>
    <w:rsid w:val="00DC642F"/>
    <w:rsid w:val="00DC6491"/>
    <w:rsid w:val="00DC67B5"/>
    <w:rsid w:val="00DC6BF8"/>
    <w:rsid w:val="00DC6E8E"/>
    <w:rsid w:val="00DC6F52"/>
    <w:rsid w:val="00DC72AB"/>
    <w:rsid w:val="00DC7AF2"/>
    <w:rsid w:val="00DC7B5C"/>
    <w:rsid w:val="00DC7F6D"/>
    <w:rsid w:val="00DD028D"/>
    <w:rsid w:val="00DD0580"/>
    <w:rsid w:val="00DD0B18"/>
    <w:rsid w:val="00DD0B1A"/>
    <w:rsid w:val="00DD1330"/>
    <w:rsid w:val="00DD1C0D"/>
    <w:rsid w:val="00DD1F7C"/>
    <w:rsid w:val="00DD20F7"/>
    <w:rsid w:val="00DD234D"/>
    <w:rsid w:val="00DD246E"/>
    <w:rsid w:val="00DD24C1"/>
    <w:rsid w:val="00DD2A6E"/>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CC"/>
    <w:rsid w:val="00DE01C7"/>
    <w:rsid w:val="00DE08D5"/>
    <w:rsid w:val="00DE175C"/>
    <w:rsid w:val="00DE1C94"/>
    <w:rsid w:val="00DE1D26"/>
    <w:rsid w:val="00DE1D3A"/>
    <w:rsid w:val="00DE1E4A"/>
    <w:rsid w:val="00DE1F63"/>
    <w:rsid w:val="00DE2064"/>
    <w:rsid w:val="00DE21A6"/>
    <w:rsid w:val="00DE305F"/>
    <w:rsid w:val="00DE3470"/>
    <w:rsid w:val="00DE363A"/>
    <w:rsid w:val="00DE36A1"/>
    <w:rsid w:val="00DE374A"/>
    <w:rsid w:val="00DE3789"/>
    <w:rsid w:val="00DE3B57"/>
    <w:rsid w:val="00DE3CA8"/>
    <w:rsid w:val="00DE3DFA"/>
    <w:rsid w:val="00DE3F02"/>
    <w:rsid w:val="00DE4160"/>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D7"/>
    <w:rsid w:val="00DF072A"/>
    <w:rsid w:val="00DF09B7"/>
    <w:rsid w:val="00DF09FB"/>
    <w:rsid w:val="00DF0FFD"/>
    <w:rsid w:val="00DF1051"/>
    <w:rsid w:val="00DF1438"/>
    <w:rsid w:val="00DF14C6"/>
    <w:rsid w:val="00DF15C3"/>
    <w:rsid w:val="00DF1B93"/>
    <w:rsid w:val="00DF20D3"/>
    <w:rsid w:val="00DF2666"/>
    <w:rsid w:val="00DF2779"/>
    <w:rsid w:val="00DF2A12"/>
    <w:rsid w:val="00DF2E25"/>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F2C"/>
    <w:rsid w:val="00E03FEE"/>
    <w:rsid w:val="00E04054"/>
    <w:rsid w:val="00E04226"/>
    <w:rsid w:val="00E0475A"/>
    <w:rsid w:val="00E0477E"/>
    <w:rsid w:val="00E04904"/>
    <w:rsid w:val="00E04E39"/>
    <w:rsid w:val="00E05042"/>
    <w:rsid w:val="00E050D2"/>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6DF"/>
    <w:rsid w:val="00E3774F"/>
    <w:rsid w:val="00E3776A"/>
    <w:rsid w:val="00E37BDC"/>
    <w:rsid w:val="00E37FE5"/>
    <w:rsid w:val="00E4050E"/>
    <w:rsid w:val="00E40540"/>
    <w:rsid w:val="00E4067A"/>
    <w:rsid w:val="00E40BBE"/>
    <w:rsid w:val="00E4209F"/>
    <w:rsid w:val="00E427AA"/>
    <w:rsid w:val="00E4282B"/>
    <w:rsid w:val="00E438E8"/>
    <w:rsid w:val="00E43D46"/>
    <w:rsid w:val="00E442B3"/>
    <w:rsid w:val="00E44D3B"/>
    <w:rsid w:val="00E45219"/>
    <w:rsid w:val="00E45AC8"/>
    <w:rsid w:val="00E45AFF"/>
    <w:rsid w:val="00E45C97"/>
    <w:rsid w:val="00E46248"/>
    <w:rsid w:val="00E462B1"/>
    <w:rsid w:val="00E464D5"/>
    <w:rsid w:val="00E46C95"/>
    <w:rsid w:val="00E46F2F"/>
    <w:rsid w:val="00E46FC4"/>
    <w:rsid w:val="00E47705"/>
    <w:rsid w:val="00E47A06"/>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20B1"/>
    <w:rsid w:val="00E8254D"/>
    <w:rsid w:val="00E82640"/>
    <w:rsid w:val="00E82C39"/>
    <w:rsid w:val="00E82D73"/>
    <w:rsid w:val="00E8320B"/>
    <w:rsid w:val="00E8357B"/>
    <w:rsid w:val="00E83697"/>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720"/>
    <w:rsid w:val="00EB5A1C"/>
    <w:rsid w:val="00EB5DC6"/>
    <w:rsid w:val="00EB5E05"/>
    <w:rsid w:val="00EB5EE3"/>
    <w:rsid w:val="00EB62DD"/>
    <w:rsid w:val="00EB6657"/>
    <w:rsid w:val="00EB672A"/>
    <w:rsid w:val="00EB6814"/>
    <w:rsid w:val="00EB6B17"/>
    <w:rsid w:val="00EB6B23"/>
    <w:rsid w:val="00EB6CC0"/>
    <w:rsid w:val="00EB7314"/>
    <w:rsid w:val="00EB74C0"/>
    <w:rsid w:val="00EB761E"/>
    <w:rsid w:val="00EB773A"/>
    <w:rsid w:val="00EB79F9"/>
    <w:rsid w:val="00EC00BD"/>
    <w:rsid w:val="00EC066E"/>
    <w:rsid w:val="00EC0E12"/>
    <w:rsid w:val="00EC118F"/>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D64"/>
    <w:rsid w:val="00ED001D"/>
    <w:rsid w:val="00ED055F"/>
    <w:rsid w:val="00ED0757"/>
    <w:rsid w:val="00ED0957"/>
    <w:rsid w:val="00ED110C"/>
    <w:rsid w:val="00ED11DA"/>
    <w:rsid w:val="00ED15F7"/>
    <w:rsid w:val="00ED1C37"/>
    <w:rsid w:val="00ED1DC5"/>
    <w:rsid w:val="00ED1F8C"/>
    <w:rsid w:val="00ED22F2"/>
    <w:rsid w:val="00ED276B"/>
    <w:rsid w:val="00ED2902"/>
    <w:rsid w:val="00ED2D5E"/>
    <w:rsid w:val="00ED2F23"/>
    <w:rsid w:val="00ED3359"/>
    <w:rsid w:val="00ED3509"/>
    <w:rsid w:val="00ED3C7A"/>
    <w:rsid w:val="00ED4075"/>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FC5"/>
    <w:rsid w:val="00EE3804"/>
    <w:rsid w:val="00EE3EB4"/>
    <w:rsid w:val="00EE4246"/>
    <w:rsid w:val="00EE4813"/>
    <w:rsid w:val="00EE4DDC"/>
    <w:rsid w:val="00EE5201"/>
    <w:rsid w:val="00EE5549"/>
    <w:rsid w:val="00EE5737"/>
    <w:rsid w:val="00EE5BA6"/>
    <w:rsid w:val="00EE5CA1"/>
    <w:rsid w:val="00EE5D42"/>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E2E"/>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982"/>
    <w:rsid w:val="00F72653"/>
    <w:rsid w:val="00F72914"/>
    <w:rsid w:val="00F72DD9"/>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6D1"/>
    <w:rsid w:val="00F828D7"/>
    <w:rsid w:val="00F82B34"/>
    <w:rsid w:val="00F8355D"/>
    <w:rsid w:val="00F83A92"/>
    <w:rsid w:val="00F83CB9"/>
    <w:rsid w:val="00F83EB4"/>
    <w:rsid w:val="00F84187"/>
    <w:rsid w:val="00F848F6"/>
    <w:rsid w:val="00F8490B"/>
    <w:rsid w:val="00F85401"/>
    <w:rsid w:val="00F8582B"/>
    <w:rsid w:val="00F85A25"/>
    <w:rsid w:val="00F85DBC"/>
    <w:rsid w:val="00F85E9A"/>
    <w:rsid w:val="00F85ED3"/>
    <w:rsid w:val="00F85F4C"/>
    <w:rsid w:val="00F86077"/>
    <w:rsid w:val="00F86334"/>
    <w:rsid w:val="00F86361"/>
    <w:rsid w:val="00F86738"/>
    <w:rsid w:val="00F86D92"/>
    <w:rsid w:val="00F87859"/>
    <w:rsid w:val="00F87A41"/>
    <w:rsid w:val="00F87A8E"/>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57E"/>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93C"/>
    <w:rsid w:val="00FD0FFF"/>
    <w:rsid w:val="00FD11F9"/>
    <w:rsid w:val="00FD13A9"/>
    <w:rsid w:val="00FD17F7"/>
    <w:rsid w:val="00FD19DD"/>
    <w:rsid w:val="00FD1BDB"/>
    <w:rsid w:val="00FD1ECF"/>
    <w:rsid w:val="00FD248B"/>
    <w:rsid w:val="00FD2541"/>
    <w:rsid w:val="00FD2559"/>
    <w:rsid w:val="00FD287D"/>
    <w:rsid w:val="00FD30C1"/>
    <w:rsid w:val="00FD31B7"/>
    <w:rsid w:val="00FD31D3"/>
    <w:rsid w:val="00FD3218"/>
    <w:rsid w:val="00FD365E"/>
    <w:rsid w:val="00FD3A61"/>
    <w:rsid w:val="00FD3BEE"/>
    <w:rsid w:val="00FD3E07"/>
    <w:rsid w:val="00FD4296"/>
    <w:rsid w:val="00FD4558"/>
    <w:rsid w:val="00FD4570"/>
    <w:rsid w:val="00FD45E2"/>
    <w:rsid w:val="00FD4846"/>
    <w:rsid w:val="00FD48DC"/>
    <w:rsid w:val="00FD6748"/>
    <w:rsid w:val="00FD6857"/>
    <w:rsid w:val="00FD6FF4"/>
    <w:rsid w:val="00FD7017"/>
    <w:rsid w:val="00FD7194"/>
    <w:rsid w:val="00FD71AC"/>
    <w:rsid w:val="00FD7B70"/>
    <w:rsid w:val="00FD7BD5"/>
    <w:rsid w:val="00FE035C"/>
    <w:rsid w:val="00FE046D"/>
    <w:rsid w:val="00FE111D"/>
    <w:rsid w:val="00FE1809"/>
    <w:rsid w:val="00FE1CFC"/>
    <w:rsid w:val="00FE1EC6"/>
    <w:rsid w:val="00FE1FB2"/>
    <w:rsid w:val="00FE2443"/>
    <w:rsid w:val="00FE2525"/>
    <w:rsid w:val="00FE287F"/>
    <w:rsid w:val="00FE2AD7"/>
    <w:rsid w:val="00FE2E3B"/>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1817143167">
          <w:marLeft w:val="0"/>
          <w:marRight w:val="0"/>
          <w:marTop w:val="0"/>
          <w:marBottom w:val="0"/>
          <w:divBdr>
            <w:top w:val="none" w:sz="0" w:space="0" w:color="auto"/>
            <w:left w:val="none" w:sz="0" w:space="0" w:color="auto"/>
            <w:bottom w:val="none" w:sz="0" w:space="0" w:color="auto"/>
            <w:right w:val="none" w:sz="0" w:space="0" w:color="auto"/>
          </w:divBdr>
        </w:div>
        <w:div w:id="336465563">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wmf"/><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www.staidangravesend.org.uk" TargetMode="Externa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StAidansChurchGrave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35C5C-8E13-487B-8D75-E76E47475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2249</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13766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Michael Welch</cp:lastModifiedBy>
  <cp:revision>4</cp:revision>
  <cp:lastPrinted>2024-05-08T06:37:00Z</cp:lastPrinted>
  <dcterms:created xsi:type="dcterms:W3CDTF">2024-05-06T09:21:00Z</dcterms:created>
  <dcterms:modified xsi:type="dcterms:W3CDTF">2024-05-08T06:39:00Z</dcterms:modified>
</cp:coreProperties>
</file>